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F8E" w:rsidRPr="00230F8E" w:rsidRDefault="00DC6CEE" w:rsidP="008F1F08">
      <w:pPr>
        <w:spacing w:afterLines="120" w:line="276" w:lineRule="auto"/>
        <w:contextualSpacing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noProof/>
          <w:sz w:val="44"/>
          <w:szCs w:val="44"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-64135</wp:posOffset>
            </wp:positionV>
            <wp:extent cx="2876550" cy="693420"/>
            <wp:effectExtent l="19050" t="0" r="0" b="0"/>
            <wp:wrapSquare wrapText="bothSides"/>
            <wp:docPr id="2" name="Slika 1" descr="ekopraznik-napissmes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praznik-napissmes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F8E">
        <w:rPr>
          <w:rFonts w:asciiTheme="minorHAnsi" w:hAnsiTheme="minorHAnsi" w:cs="Tahoma"/>
          <w:noProof/>
          <w:sz w:val="44"/>
          <w:szCs w:val="44"/>
          <w:lang w:eastAsia="sl-SI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column">
              <wp:posOffset>-323215</wp:posOffset>
            </wp:positionH>
            <wp:positionV relativeFrom="page">
              <wp:posOffset>320040</wp:posOffset>
            </wp:positionV>
            <wp:extent cx="346710" cy="449580"/>
            <wp:effectExtent l="19050" t="0" r="0" b="0"/>
            <wp:wrapSquare wrapText="righ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4F4" w:rsidRPr="00230F8E">
        <w:rPr>
          <w:rFonts w:asciiTheme="minorHAnsi" w:hAnsiTheme="minorHAnsi" w:cs="Tahoma"/>
          <w:b/>
          <w:sz w:val="44"/>
          <w:szCs w:val="44"/>
        </w:rPr>
        <w:t>I</w:t>
      </w:r>
      <w:r w:rsidR="00230F8E" w:rsidRPr="00230F8E">
        <w:rPr>
          <w:rFonts w:asciiTheme="minorHAnsi" w:hAnsiTheme="minorHAnsi" w:cs="Tahoma"/>
          <w:b/>
          <w:sz w:val="44"/>
          <w:szCs w:val="44"/>
        </w:rPr>
        <w:t>nštitu</w:t>
      </w:r>
      <w:r w:rsidR="00230F8E">
        <w:rPr>
          <w:rFonts w:asciiTheme="minorHAnsi" w:hAnsiTheme="minorHAnsi" w:cs="Tahoma"/>
          <w:b/>
          <w:sz w:val="44"/>
          <w:szCs w:val="44"/>
        </w:rPr>
        <w:t>t</w:t>
      </w:r>
      <w:r w:rsidR="00230F8E" w:rsidRPr="00230F8E">
        <w:rPr>
          <w:rFonts w:asciiTheme="minorHAnsi" w:hAnsiTheme="minorHAnsi" w:cs="Tahoma"/>
          <w:b/>
          <w:sz w:val="44"/>
          <w:szCs w:val="44"/>
        </w:rPr>
        <w:t xml:space="preserve"> za trajnostni razvoj</w:t>
      </w:r>
    </w:p>
    <w:p w:rsidR="000C1C20" w:rsidRPr="00CC4DD2" w:rsidRDefault="000C1C20" w:rsidP="008F1F08">
      <w:pPr>
        <w:pStyle w:val="HTMLBody"/>
        <w:spacing w:afterLines="120" w:line="276" w:lineRule="auto"/>
        <w:contextualSpacing/>
        <w:jc w:val="right"/>
        <w:rPr>
          <w:rFonts w:asciiTheme="minorHAnsi" w:hAnsiTheme="minorHAnsi" w:cs="Tahoma"/>
          <w:sz w:val="21"/>
        </w:rPr>
      </w:pPr>
    </w:p>
    <w:p w:rsidR="00230F8E" w:rsidRDefault="00230F8E" w:rsidP="008F1F08">
      <w:pPr>
        <w:pStyle w:val="HTMLBody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230F8E" w:rsidRDefault="00230F8E" w:rsidP="008F1F08">
      <w:pPr>
        <w:pStyle w:val="HTMLBody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C1C20" w:rsidRDefault="000C1C20" w:rsidP="008F1F08">
      <w:pPr>
        <w:pStyle w:val="HTMLBody"/>
        <w:spacing w:afterLines="120" w:line="276" w:lineRule="auto"/>
        <w:contextualSpacing/>
        <w:jc w:val="center"/>
        <w:rPr>
          <w:rFonts w:asciiTheme="minorHAnsi" w:hAnsiTheme="minorHAnsi" w:cs="Tahoma"/>
          <w:b/>
          <w:sz w:val="40"/>
          <w:szCs w:val="40"/>
        </w:rPr>
      </w:pPr>
      <w:r w:rsidRPr="00CC4DD2">
        <w:rPr>
          <w:rFonts w:asciiTheme="minorHAnsi" w:hAnsiTheme="minorHAnsi" w:cs="Tahoma"/>
          <w:b/>
          <w:sz w:val="40"/>
          <w:szCs w:val="40"/>
        </w:rPr>
        <w:t>V</w:t>
      </w:r>
      <w:r w:rsidR="00F27123">
        <w:rPr>
          <w:rFonts w:asciiTheme="minorHAnsi" w:hAnsiTheme="minorHAnsi" w:cs="Tahoma"/>
          <w:b/>
          <w:sz w:val="40"/>
          <w:szCs w:val="40"/>
        </w:rPr>
        <w:t>abilo k sodelovanju</w:t>
      </w:r>
      <w:r w:rsidR="00EE7484" w:rsidRPr="00EE7484">
        <w:rPr>
          <w:rFonts w:asciiTheme="minorHAnsi" w:hAnsiTheme="minorHAnsi" w:cs="Tahoma"/>
          <w:b/>
          <w:sz w:val="36"/>
          <w:szCs w:val="36"/>
        </w:rPr>
        <w:t xml:space="preserve"> </w:t>
      </w:r>
      <w:r w:rsidR="00EE7484">
        <w:rPr>
          <w:rFonts w:asciiTheme="minorHAnsi" w:hAnsiTheme="minorHAnsi" w:cs="Tahoma"/>
          <w:b/>
          <w:sz w:val="36"/>
          <w:szCs w:val="36"/>
        </w:rPr>
        <w:t xml:space="preserve">na </w:t>
      </w:r>
      <w:r w:rsidR="00EE7484" w:rsidRPr="00DC6CEE">
        <w:rPr>
          <w:rFonts w:asciiTheme="minorHAnsi" w:hAnsiTheme="minorHAnsi" w:cs="Tahoma"/>
          <w:b/>
          <w:color w:val="00B050"/>
          <w:sz w:val="36"/>
          <w:szCs w:val="36"/>
        </w:rPr>
        <w:t>NOVEM</w:t>
      </w:r>
      <w:r w:rsidR="00EE7484" w:rsidRPr="00567293">
        <w:rPr>
          <w:rFonts w:asciiTheme="minorHAnsi" w:hAnsiTheme="minorHAnsi" w:cs="Tahoma"/>
          <w:b/>
          <w:sz w:val="36"/>
          <w:szCs w:val="36"/>
        </w:rPr>
        <w:t xml:space="preserve"> </w:t>
      </w:r>
      <w:r w:rsidR="00EE7484">
        <w:rPr>
          <w:rFonts w:asciiTheme="minorHAnsi" w:hAnsiTheme="minorHAnsi" w:cs="Tahoma"/>
          <w:b/>
          <w:sz w:val="36"/>
          <w:szCs w:val="36"/>
        </w:rPr>
        <w:t>EKOPRAZNIKU</w:t>
      </w:r>
    </w:p>
    <w:p w:rsidR="00E2700F" w:rsidRPr="00E2700F" w:rsidRDefault="00E2700F" w:rsidP="008F1F08">
      <w:pPr>
        <w:spacing w:afterLines="120" w:line="276" w:lineRule="auto"/>
        <w:contextualSpacing/>
        <w:jc w:val="center"/>
        <w:rPr>
          <w:rFonts w:asciiTheme="minorHAnsi" w:hAnsiTheme="minorHAnsi" w:cs="Tahoma"/>
          <w:b/>
        </w:rPr>
      </w:pPr>
      <w:r w:rsidRPr="00E2700F">
        <w:rPr>
          <w:rFonts w:asciiTheme="minorHAnsi" w:hAnsiTheme="minorHAnsi" w:cs="Tahoma"/>
          <w:b/>
        </w:rPr>
        <w:t>sobota, 8. septemb</w:t>
      </w:r>
      <w:r w:rsidR="00B102E2">
        <w:rPr>
          <w:rFonts w:asciiTheme="minorHAnsi" w:hAnsiTheme="minorHAnsi" w:cs="Tahoma"/>
          <w:b/>
        </w:rPr>
        <w:t>e</w:t>
      </w:r>
      <w:r w:rsidRPr="00E2700F">
        <w:rPr>
          <w:rFonts w:asciiTheme="minorHAnsi" w:hAnsiTheme="minorHAnsi" w:cs="Tahoma"/>
          <w:b/>
        </w:rPr>
        <w:t>r 2018, Ljubljana, Pogačarjev trg</w:t>
      </w:r>
    </w:p>
    <w:p w:rsidR="00DC6CEE" w:rsidRDefault="00DC6CEE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C6CEE" w:rsidRDefault="00DC6CEE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30F8E" w:rsidRDefault="00F706A8" w:rsidP="008F1F08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17</w:t>
      </w:r>
      <w:r w:rsidR="00A05A15">
        <w:rPr>
          <w:rFonts w:asciiTheme="minorHAnsi" w:hAnsiTheme="minorHAnsi" w:cs="Tahoma"/>
          <w:b/>
          <w:sz w:val="22"/>
          <w:szCs w:val="22"/>
        </w:rPr>
        <w:t>. E</w:t>
      </w:r>
      <w:r w:rsidR="00213F57" w:rsidRPr="007D3638">
        <w:rPr>
          <w:rFonts w:asciiTheme="minorHAnsi" w:hAnsiTheme="minorHAnsi" w:cs="Tahoma"/>
          <w:b/>
          <w:sz w:val="22"/>
          <w:szCs w:val="22"/>
        </w:rPr>
        <w:t>kopraznik v Ljubljan</w:t>
      </w:r>
      <w:r w:rsidR="00F27123" w:rsidRPr="007D3638">
        <w:rPr>
          <w:rFonts w:asciiTheme="minorHAnsi" w:hAnsiTheme="minorHAnsi" w:cs="Tahoma"/>
          <w:b/>
          <w:sz w:val="22"/>
          <w:szCs w:val="22"/>
        </w:rPr>
        <w:t>i</w:t>
      </w:r>
      <w:r w:rsidR="00EE7484">
        <w:rPr>
          <w:rFonts w:asciiTheme="minorHAnsi" w:hAnsiTheme="minorHAnsi" w:cs="Tahoma"/>
          <w:b/>
          <w:sz w:val="22"/>
          <w:szCs w:val="22"/>
        </w:rPr>
        <w:t xml:space="preserve"> </w:t>
      </w:r>
      <w:r w:rsidR="00EE7484">
        <w:rPr>
          <w:rFonts w:asciiTheme="minorHAnsi" w:hAnsiTheme="minorHAnsi" w:cs="Tahoma"/>
          <w:bCs/>
          <w:sz w:val="22"/>
          <w:szCs w:val="22"/>
        </w:rPr>
        <w:t xml:space="preserve">spreminja 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svojo </w:t>
      </w:r>
      <w:r w:rsidR="00E2700F">
        <w:rPr>
          <w:rFonts w:asciiTheme="minorHAnsi" w:hAnsiTheme="minorHAnsi" w:cs="Tahoma"/>
          <w:sz w:val="22"/>
          <w:szCs w:val="22"/>
        </w:rPr>
        <w:t>podobo</w:t>
      </w:r>
      <w:r w:rsidR="00230F8E">
        <w:rPr>
          <w:rFonts w:asciiTheme="minorHAnsi" w:hAnsiTheme="minorHAnsi" w:cs="Tahoma"/>
          <w:sz w:val="22"/>
          <w:szCs w:val="22"/>
        </w:rPr>
        <w:t>!</w:t>
      </w:r>
      <w:r w:rsidR="00EE7484">
        <w:rPr>
          <w:rFonts w:asciiTheme="minorHAnsi" w:hAnsiTheme="minorHAnsi" w:cs="Tahoma"/>
          <w:sz w:val="22"/>
          <w:szCs w:val="22"/>
        </w:rPr>
        <w:t xml:space="preserve"> </w:t>
      </w:r>
      <w:r w:rsidR="002A1EE0">
        <w:rPr>
          <w:rFonts w:asciiTheme="minorHAnsi" w:hAnsiTheme="minorHAnsi" w:cs="Tahoma"/>
          <w:sz w:val="22"/>
          <w:szCs w:val="22"/>
        </w:rPr>
        <w:t>Tradicionalni</w:t>
      </w:r>
      <w:r w:rsidR="00EE7484">
        <w:rPr>
          <w:rFonts w:asciiTheme="minorHAnsi" w:hAnsiTheme="minorHAnsi" w:cs="Tahoma"/>
          <w:sz w:val="22"/>
          <w:szCs w:val="22"/>
        </w:rPr>
        <w:t xml:space="preserve"> predstavitv</w:t>
      </w:r>
      <w:r w:rsidR="002A1EE0">
        <w:rPr>
          <w:rFonts w:asciiTheme="minorHAnsi" w:hAnsiTheme="minorHAnsi" w:cs="Tahoma"/>
          <w:sz w:val="22"/>
          <w:szCs w:val="22"/>
        </w:rPr>
        <w:t>i</w:t>
      </w:r>
      <w:r w:rsidR="00EE7484">
        <w:rPr>
          <w:rFonts w:asciiTheme="minorHAnsi" w:hAnsiTheme="minorHAnsi" w:cs="Tahoma"/>
          <w:sz w:val="22"/>
          <w:szCs w:val="22"/>
        </w:rPr>
        <w:t xml:space="preserve"> in prodaj</w:t>
      </w:r>
      <w:r w:rsidR="002A1EE0">
        <w:rPr>
          <w:rFonts w:asciiTheme="minorHAnsi" w:hAnsiTheme="minorHAnsi" w:cs="Tahoma"/>
          <w:sz w:val="22"/>
          <w:szCs w:val="22"/>
        </w:rPr>
        <w:t>i</w:t>
      </w:r>
      <w:r w:rsidR="00EE7484">
        <w:rPr>
          <w:rFonts w:asciiTheme="minorHAnsi" w:hAnsiTheme="minorHAnsi" w:cs="Tahoma"/>
          <w:sz w:val="22"/>
          <w:szCs w:val="22"/>
        </w:rPr>
        <w:t xml:space="preserve"> </w:t>
      </w:r>
      <w:r w:rsidR="00161A1B">
        <w:rPr>
          <w:rFonts w:asciiTheme="minorHAnsi" w:hAnsiTheme="minorHAnsi" w:cs="Tahoma"/>
          <w:sz w:val="22"/>
          <w:szCs w:val="22"/>
        </w:rPr>
        <w:t>izdelkov</w:t>
      </w:r>
      <w:r w:rsidR="00E2700F">
        <w:rPr>
          <w:rFonts w:asciiTheme="minorHAnsi" w:hAnsiTheme="minorHAnsi" w:cs="Tahoma"/>
          <w:sz w:val="22"/>
          <w:szCs w:val="22"/>
        </w:rPr>
        <w:t>/</w:t>
      </w:r>
      <w:r w:rsidR="00161A1B">
        <w:rPr>
          <w:rFonts w:asciiTheme="minorHAnsi" w:hAnsiTheme="minorHAnsi" w:cs="Tahoma"/>
          <w:sz w:val="22"/>
          <w:szCs w:val="22"/>
        </w:rPr>
        <w:t xml:space="preserve">storitev za </w:t>
      </w:r>
      <w:r w:rsidR="000C1C20" w:rsidRPr="007D3638">
        <w:rPr>
          <w:rFonts w:asciiTheme="minorHAnsi" w:hAnsiTheme="minorHAnsi" w:cs="Tahoma"/>
          <w:sz w:val="22"/>
          <w:szCs w:val="22"/>
        </w:rPr>
        <w:t>eko</w:t>
      </w:r>
      <w:r w:rsidR="003E0843" w:rsidRPr="007D3638">
        <w:rPr>
          <w:rFonts w:asciiTheme="minorHAnsi" w:hAnsiTheme="minorHAnsi" w:cs="Tahoma"/>
          <w:sz w:val="22"/>
          <w:szCs w:val="22"/>
        </w:rPr>
        <w:t>lošk</w:t>
      </w:r>
      <w:r w:rsidR="00161A1B">
        <w:rPr>
          <w:rFonts w:asciiTheme="minorHAnsi" w:hAnsiTheme="minorHAnsi" w:cs="Tahoma"/>
          <w:sz w:val="22"/>
          <w:szCs w:val="22"/>
        </w:rPr>
        <w:t>i in zdrav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življenjsk</w:t>
      </w:r>
      <w:r w:rsidR="00161A1B">
        <w:rPr>
          <w:rFonts w:asciiTheme="minorHAnsi" w:hAnsiTheme="minorHAnsi" w:cs="Tahoma"/>
          <w:sz w:val="22"/>
          <w:szCs w:val="22"/>
        </w:rPr>
        <w:t>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slog</w:t>
      </w:r>
      <w:r w:rsidR="00E2700F">
        <w:rPr>
          <w:rFonts w:asciiTheme="minorHAnsi" w:hAnsiTheme="minorHAnsi" w:cs="Tahoma"/>
          <w:sz w:val="22"/>
          <w:szCs w:val="22"/>
        </w:rPr>
        <w:t xml:space="preserve"> na stojnicah letos dodajamo </w:t>
      </w:r>
      <w:r w:rsidR="00E2700F" w:rsidRPr="00E2700F">
        <w:rPr>
          <w:rFonts w:asciiTheme="minorHAnsi" w:hAnsiTheme="minorHAnsi" w:cs="Tahoma"/>
          <w:b/>
          <w:sz w:val="22"/>
          <w:szCs w:val="22"/>
        </w:rPr>
        <w:t>bogat spremljevalni program</w:t>
      </w:r>
      <w:r w:rsidR="002A1EE0">
        <w:rPr>
          <w:rFonts w:asciiTheme="minorHAnsi" w:hAnsiTheme="minorHAnsi" w:cs="Tahoma"/>
          <w:b/>
          <w:sz w:val="22"/>
          <w:szCs w:val="22"/>
        </w:rPr>
        <w:t>.</w:t>
      </w:r>
      <w:r w:rsidR="00E2700F">
        <w:rPr>
          <w:rFonts w:asciiTheme="minorHAnsi" w:hAnsiTheme="minorHAnsi" w:cs="Tahoma"/>
          <w:sz w:val="22"/>
          <w:szCs w:val="22"/>
        </w:rPr>
        <w:t xml:space="preserve"> </w:t>
      </w:r>
      <w:r w:rsidR="002A1EE0">
        <w:rPr>
          <w:rFonts w:asciiTheme="minorHAnsi" w:hAnsiTheme="minorHAnsi" w:cs="Tahoma"/>
          <w:sz w:val="22"/>
          <w:szCs w:val="22"/>
        </w:rPr>
        <w:t>V</w:t>
      </w:r>
      <w:r w:rsidR="00E2700F">
        <w:rPr>
          <w:rFonts w:asciiTheme="minorHAnsi" w:hAnsiTheme="minorHAnsi" w:cs="Tahoma"/>
          <w:sz w:val="22"/>
          <w:szCs w:val="22"/>
        </w:rPr>
        <w:t xml:space="preserve"> </w:t>
      </w:r>
      <w:r w:rsidR="002A1EE0">
        <w:rPr>
          <w:rFonts w:asciiTheme="minorHAnsi" w:hAnsiTheme="minorHAnsi" w:cs="Tahoma"/>
          <w:sz w:val="22"/>
          <w:szCs w:val="22"/>
        </w:rPr>
        <w:t>njem</w:t>
      </w:r>
      <w:r w:rsidR="00E2700F">
        <w:rPr>
          <w:rFonts w:asciiTheme="minorHAnsi" w:hAnsiTheme="minorHAnsi" w:cs="Tahoma"/>
          <w:sz w:val="22"/>
          <w:szCs w:val="22"/>
        </w:rPr>
        <w:t xml:space="preserve"> se lahko predstavite vi – razstavljavci!</w:t>
      </w:r>
      <w:r w:rsidR="00230F8E">
        <w:rPr>
          <w:rFonts w:asciiTheme="minorHAnsi" w:hAnsiTheme="minorHAnsi" w:cs="Tahoma"/>
          <w:sz w:val="22"/>
          <w:szCs w:val="22"/>
        </w:rPr>
        <w:t xml:space="preserve"> </w:t>
      </w:r>
    </w:p>
    <w:p w:rsidR="00230F8E" w:rsidRPr="00FC4314" w:rsidRDefault="00941186" w:rsidP="00FC431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C4314">
        <w:rPr>
          <w:rFonts w:ascii="Calibri" w:hAnsi="Calibri"/>
          <w:sz w:val="22"/>
          <w:szCs w:val="22"/>
        </w:rPr>
        <w:t>Vodilna t</w:t>
      </w:r>
      <w:r w:rsidR="002A1EE0" w:rsidRPr="00FC4314">
        <w:rPr>
          <w:rFonts w:ascii="Calibri" w:hAnsi="Calibri"/>
          <w:sz w:val="22"/>
          <w:szCs w:val="22"/>
        </w:rPr>
        <w:t xml:space="preserve">ema </w:t>
      </w:r>
      <w:r w:rsidRPr="00FC4314">
        <w:rPr>
          <w:rFonts w:ascii="Calibri" w:hAnsi="Calibri"/>
          <w:sz w:val="22"/>
          <w:szCs w:val="22"/>
        </w:rPr>
        <w:t>programa je »</w:t>
      </w:r>
      <w:r w:rsidR="002A1EE0" w:rsidRPr="00FC4314">
        <w:rPr>
          <w:rFonts w:ascii="Calibri" w:hAnsi="Calibri"/>
          <w:b/>
          <w:sz w:val="22"/>
          <w:szCs w:val="22"/>
        </w:rPr>
        <w:t>KULINARIKA – EKO &amp; ZDRAVO!</w:t>
      </w:r>
      <w:r w:rsidRPr="00FC4314">
        <w:rPr>
          <w:rFonts w:ascii="Calibri" w:hAnsi="Calibri"/>
          <w:b/>
          <w:sz w:val="22"/>
          <w:szCs w:val="22"/>
        </w:rPr>
        <w:t>«</w:t>
      </w:r>
      <w:r w:rsidR="002045F7" w:rsidRPr="00FC4314">
        <w:rPr>
          <w:rFonts w:ascii="Calibri" w:hAnsi="Calibri"/>
          <w:b/>
          <w:sz w:val="22"/>
          <w:szCs w:val="22"/>
        </w:rPr>
        <w:t xml:space="preserve"> </w:t>
      </w:r>
      <w:r w:rsidR="002045F7" w:rsidRPr="00FC4314">
        <w:rPr>
          <w:rFonts w:ascii="Calibri" w:hAnsi="Calibri"/>
          <w:sz w:val="22"/>
          <w:szCs w:val="22"/>
        </w:rPr>
        <w:t>ter</w:t>
      </w:r>
      <w:r w:rsidR="002045F7" w:rsidRPr="00FC4314">
        <w:rPr>
          <w:rFonts w:ascii="Calibri" w:hAnsi="Calibri"/>
          <w:b/>
          <w:sz w:val="22"/>
          <w:szCs w:val="22"/>
        </w:rPr>
        <w:t xml:space="preserve"> EKO ČOKOLADA, KAVA IN ČAJ.</w:t>
      </w:r>
    </w:p>
    <w:p w:rsidR="002A1EE0" w:rsidRDefault="00FC4314" w:rsidP="008F1F08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Ekopraznik bo potekal od 8. do 15. ure, spremljevalni program pa se bo začel ob </w:t>
      </w:r>
      <w:r w:rsidR="00230F8E">
        <w:rPr>
          <w:rFonts w:ascii="Calibri" w:hAnsi="Calibri"/>
          <w:sz w:val="22"/>
          <w:szCs w:val="22"/>
        </w:rPr>
        <w:t>8:30</w:t>
      </w:r>
      <w:r w:rsidR="00937D2D">
        <w:rPr>
          <w:rFonts w:ascii="Calibri" w:hAnsi="Calibri"/>
          <w:sz w:val="22"/>
          <w:szCs w:val="22"/>
        </w:rPr>
        <w:t>.</w:t>
      </w:r>
    </w:p>
    <w:p w:rsidR="00FC4314" w:rsidRDefault="00FC4314" w:rsidP="00FC4314">
      <w:pPr>
        <w:pStyle w:val="Odstavekseznama"/>
        <w:spacing w:after="120" w:line="276" w:lineRule="auto"/>
        <w:ind w:left="141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SPREMLJEVALNI PROGRAM:</w:t>
      </w:r>
    </w:p>
    <w:p w:rsidR="002A1EE0" w:rsidRPr="00941186" w:rsidRDefault="002A1EE0" w:rsidP="00DC6CEE">
      <w:pPr>
        <w:pStyle w:val="Odstavekseznama"/>
        <w:numPr>
          <w:ilvl w:val="0"/>
          <w:numId w:val="22"/>
        </w:numPr>
        <w:spacing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941186">
        <w:rPr>
          <w:rFonts w:ascii="Calibri" w:hAnsi="Calibri"/>
          <w:b/>
          <w:sz w:val="22"/>
          <w:szCs w:val="22"/>
        </w:rPr>
        <w:t>Nagradna igra za obiskovalce.</w:t>
      </w:r>
    </w:p>
    <w:p w:rsidR="00941186" w:rsidRDefault="00941186" w:rsidP="008F1F08">
      <w:pPr>
        <w:pStyle w:val="Odstavekseznama"/>
        <w:spacing w:afterLines="120" w:line="276" w:lineRule="auto"/>
        <w:ind w:left="142"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prispevate svoj izdelek</w:t>
      </w:r>
      <w:r w:rsidR="00DC6CEE">
        <w:rPr>
          <w:rFonts w:ascii="Calibri" w:hAnsi="Calibri"/>
          <w:sz w:val="22"/>
          <w:szCs w:val="22"/>
        </w:rPr>
        <w:t xml:space="preserve"> (ali bon za storitev, popust …)</w:t>
      </w:r>
      <w:r>
        <w:rPr>
          <w:rFonts w:ascii="Calibri" w:hAnsi="Calibri"/>
          <w:sz w:val="22"/>
          <w:szCs w:val="22"/>
        </w:rPr>
        <w:t>, ki ga</w:t>
      </w:r>
      <w:r w:rsidR="00DC6C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želite posebej izpostaviti in promovirati, ter nagradno vprašanje za obiskovalce. Mi poskrbimo za promocijo teh izdelkov pred prireditvijo in na sami prireditvi. </w:t>
      </w:r>
    </w:p>
    <w:p w:rsidR="00941186" w:rsidRDefault="00941186" w:rsidP="008F1F08">
      <w:pPr>
        <w:pStyle w:val="Odstavekseznama"/>
        <w:spacing w:afterLines="120" w:line="276" w:lineRule="auto"/>
        <w:ind w:left="142" w:hanging="11"/>
        <w:jc w:val="both"/>
        <w:rPr>
          <w:rFonts w:ascii="Calibri" w:hAnsi="Calibri"/>
          <w:sz w:val="22"/>
          <w:szCs w:val="22"/>
        </w:rPr>
      </w:pPr>
    </w:p>
    <w:p w:rsidR="00DC6CEE" w:rsidRPr="008F1F08" w:rsidRDefault="002A1EE0" w:rsidP="008F1F08">
      <w:pPr>
        <w:pStyle w:val="Odstavekseznama"/>
        <w:numPr>
          <w:ilvl w:val="0"/>
          <w:numId w:val="22"/>
        </w:numPr>
        <w:spacing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8F1F08">
        <w:rPr>
          <w:rFonts w:asciiTheme="minorHAnsi" w:hAnsiTheme="minorHAnsi"/>
          <w:b/>
          <w:sz w:val="22"/>
          <w:szCs w:val="22"/>
        </w:rPr>
        <w:t>Kulinarične predstavitve</w:t>
      </w:r>
      <w:r w:rsidR="00937D2D" w:rsidRPr="008F1F08">
        <w:rPr>
          <w:rFonts w:asciiTheme="minorHAnsi" w:hAnsiTheme="minorHAnsi"/>
          <w:b/>
          <w:sz w:val="22"/>
          <w:szCs w:val="22"/>
        </w:rPr>
        <w:t xml:space="preserve"> </w:t>
      </w:r>
      <w:r w:rsidRPr="008F1F08">
        <w:rPr>
          <w:rFonts w:asciiTheme="minorHAnsi" w:hAnsiTheme="minorHAnsi"/>
          <w:b/>
          <w:sz w:val="22"/>
          <w:szCs w:val="22"/>
        </w:rPr>
        <w:t>in mini delavnice</w:t>
      </w:r>
      <w:r w:rsidR="00DC6CEE" w:rsidRPr="008F1F08">
        <w:rPr>
          <w:rFonts w:asciiTheme="minorHAnsi" w:hAnsiTheme="minorHAnsi"/>
          <w:b/>
          <w:sz w:val="22"/>
          <w:szCs w:val="22"/>
        </w:rPr>
        <w:t xml:space="preserve">. </w:t>
      </w:r>
      <w:r w:rsidR="008F1F08" w:rsidRPr="008F1F08">
        <w:rPr>
          <w:rFonts w:asciiTheme="minorHAnsi" w:hAnsiTheme="minorHAnsi"/>
          <w:b/>
          <w:sz w:val="22"/>
          <w:szCs w:val="22"/>
        </w:rPr>
        <w:t xml:space="preserve">Lahko tudi druge zanimive predstavitve </w:t>
      </w:r>
      <w:r w:rsidR="008F1F08" w:rsidRPr="008F1F08">
        <w:rPr>
          <w:rFonts w:asciiTheme="minorHAnsi" w:hAnsiTheme="minorHAnsi"/>
          <w:sz w:val="22"/>
          <w:szCs w:val="22"/>
        </w:rPr>
        <w:t xml:space="preserve">(zelišča, kozmetika – ličenje …). </w:t>
      </w:r>
      <w:r w:rsidR="00DC6CEE" w:rsidRPr="008F1F08">
        <w:rPr>
          <w:rFonts w:asciiTheme="minorHAnsi" w:hAnsiTheme="minorHAnsi"/>
          <w:sz w:val="22"/>
          <w:szCs w:val="22"/>
        </w:rPr>
        <w:t>2</w:t>
      </w:r>
      <w:r w:rsidR="00941186" w:rsidRPr="008F1F08">
        <w:rPr>
          <w:rFonts w:asciiTheme="minorHAnsi" w:hAnsiTheme="minorHAnsi"/>
          <w:sz w:val="22"/>
          <w:szCs w:val="22"/>
        </w:rPr>
        <w:t>0</w:t>
      </w:r>
      <w:r w:rsidRPr="008F1F08">
        <w:rPr>
          <w:rFonts w:asciiTheme="minorHAnsi" w:hAnsiTheme="minorHAnsi"/>
          <w:sz w:val="22"/>
          <w:szCs w:val="22"/>
        </w:rPr>
        <w:t xml:space="preserve"> – 30 minut</w:t>
      </w:r>
      <w:r w:rsidR="00941186" w:rsidRPr="008F1F08">
        <w:rPr>
          <w:rFonts w:asciiTheme="minorHAnsi" w:hAnsiTheme="minorHAnsi"/>
          <w:sz w:val="22"/>
          <w:szCs w:val="22"/>
        </w:rPr>
        <w:t>, zagotovljen pult, elektrika</w:t>
      </w:r>
      <w:r w:rsidR="00DC6CEE" w:rsidRPr="008F1F08">
        <w:rPr>
          <w:rFonts w:asciiTheme="minorHAnsi" w:hAnsiTheme="minorHAnsi"/>
          <w:sz w:val="22"/>
          <w:szCs w:val="22"/>
        </w:rPr>
        <w:t>,</w:t>
      </w:r>
      <w:r w:rsidR="00941186" w:rsidRPr="008F1F08">
        <w:rPr>
          <w:rFonts w:asciiTheme="minorHAnsi" w:hAnsiTheme="minorHAnsi"/>
          <w:sz w:val="22"/>
          <w:szCs w:val="22"/>
        </w:rPr>
        <w:t xml:space="preserve"> ozvočenje.</w:t>
      </w:r>
      <w:r w:rsidR="00DC6CEE" w:rsidRPr="008F1F08">
        <w:rPr>
          <w:rFonts w:ascii="Calibri" w:hAnsi="Calibri"/>
          <w:b/>
          <w:sz w:val="22"/>
          <w:szCs w:val="22"/>
        </w:rPr>
        <w:t xml:space="preserve"> </w:t>
      </w:r>
    </w:p>
    <w:p w:rsidR="002A1EE0" w:rsidRPr="00DC6CEE" w:rsidRDefault="00941186" w:rsidP="008F1F08">
      <w:pPr>
        <w:pStyle w:val="Odstavekseznama"/>
        <w:spacing w:afterLines="12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DC6CEE">
        <w:rPr>
          <w:rFonts w:ascii="Calibri" w:hAnsi="Calibri"/>
          <w:sz w:val="22"/>
          <w:szCs w:val="22"/>
        </w:rPr>
        <w:t xml:space="preserve">Izberete </w:t>
      </w:r>
      <w:r w:rsidR="00331C6C" w:rsidRPr="00DC6CEE">
        <w:rPr>
          <w:rFonts w:ascii="Calibri" w:hAnsi="Calibri"/>
          <w:sz w:val="22"/>
          <w:szCs w:val="22"/>
        </w:rPr>
        <w:t xml:space="preserve">svoj </w:t>
      </w:r>
      <w:r w:rsidRPr="00DC6CEE">
        <w:rPr>
          <w:rFonts w:ascii="Calibri" w:hAnsi="Calibri"/>
          <w:sz w:val="22"/>
          <w:szCs w:val="22"/>
        </w:rPr>
        <w:t>izdelek</w:t>
      </w:r>
      <w:r w:rsidR="00331C6C" w:rsidRPr="00DC6CEE">
        <w:rPr>
          <w:rFonts w:ascii="Calibri" w:hAnsi="Calibri"/>
          <w:sz w:val="22"/>
          <w:szCs w:val="22"/>
        </w:rPr>
        <w:t>/</w:t>
      </w:r>
      <w:r w:rsidRPr="00DC6CEE">
        <w:rPr>
          <w:rFonts w:ascii="Calibri" w:hAnsi="Calibri"/>
          <w:sz w:val="22"/>
          <w:szCs w:val="22"/>
        </w:rPr>
        <w:t>izdelke</w:t>
      </w:r>
      <w:r w:rsidR="00331C6C" w:rsidRPr="00DC6CEE">
        <w:rPr>
          <w:rFonts w:ascii="Calibri" w:hAnsi="Calibri"/>
          <w:sz w:val="22"/>
          <w:szCs w:val="22"/>
        </w:rPr>
        <w:t xml:space="preserve"> (živila, pa tudi knjige, spletne strani …)</w:t>
      </w:r>
      <w:r w:rsidRPr="00DC6CEE">
        <w:rPr>
          <w:rFonts w:ascii="Calibri" w:hAnsi="Calibri"/>
          <w:sz w:val="22"/>
          <w:szCs w:val="22"/>
        </w:rPr>
        <w:t xml:space="preserve">, ki jih </w:t>
      </w:r>
      <w:r w:rsidR="00331C6C" w:rsidRPr="00DC6CEE">
        <w:rPr>
          <w:rFonts w:ascii="Calibri" w:hAnsi="Calibri"/>
          <w:sz w:val="22"/>
          <w:szCs w:val="22"/>
        </w:rPr>
        <w:t>želite izpostaviti</w:t>
      </w:r>
      <w:r w:rsidRPr="00DC6CEE">
        <w:rPr>
          <w:rFonts w:ascii="Calibri" w:hAnsi="Calibri"/>
          <w:sz w:val="22"/>
          <w:szCs w:val="22"/>
        </w:rPr>
        <w:t xml:space="preserve"> </w:t>
      </w:r>
      <w:r w:rsidR="00331C6C" w:rsidRPr="00DC6CEE">
        <w:rPr>
          <w:rFonts w:ascii="Calibri" w:hAnsi="Calibri"/>
          <w:sz w:val="22"/>
          <w:szCs w:val="22"/>
        </w:rPr>
        <w:t>s pomočjo</w:t>
      </w:r>
      <w:r w:rsidRPr="00DC6CEE">
        <w:rPr>
          <w:rFonts w:ascii="Calibri" w:hAnsi="Calibri"/>
          <w:sz w:val="22"/>
          <w:szCs w:val="22"/>
        </w:rPr>
        <w:t xml:space="preserve"> kulinarične</w:t>
      </w:r>
      <w:r w:rsidR="00331C6C" w:rsidRPr="00DC6CEE">
        <w:rPr>
          <w:rFonts w:ascii="Calibri" w:hAnsi="Calibri"/>
          <w:sz w:val="22"/>
          <w:szCs w:val="22"/>
        </w:rPr>
        <w:t>ga</w:t>
      </w:r>
      <w:r w:rsidRPr="00DC6CEE">
        <w:rPr>
          <w:rFonts w:ascii="Calibri" w:hAnsi="Calibri"/>
          <w:sz w:val="22"/>
          <w:szCs w:val="22"/>
        </w:rPr>
        <w:t xml:space="preserve"> prikaz</w:t>
      </w:r>
      <w:r w:rsidR="00331C6C" w:rsidRPr="00DC6CEE">
        <w:rPr>
          <w:rFonts w:ascii="Calibri" w:hAnsi="Calibri"/>
          <w:sz w:val="22"/>
          <w:szCs w:val="22"/>
        </w:rPr>
        <w:t>a</w:t>
      </w:r>
      <w:r w:rsidRPr="00DC6CEE">
        <w:rPr>
          <w:rFonts w:ascii="Calibri" w:hAnsi="Calibri"/>
          <w:sz w:val="22"/>
          <w:szCs w:val="22"/>
        </w:rPr>
        <w:t xml:space="preserve"> priprave jedi, prigrizka, napitka</w:t>
      </w:r>
      <w:r w:rsidR="00937D2D">
        <w:rPr>
          <w:rFonts w:ascii="Calibri" w:hAnsi="Calibri"/>
          <w:sz w:val="22"/>
          <w:szCs w:val="22"/>
        </w:rPr>
        <w:t xml:space="preserve"> </w:t>
      </w:r>
      <w:r w:rsidR="008F1F08">
        <w:rPr>
          <w:rFonts w:ascii="Calibri" w:hAnsi="Calibri"/>
          <w:sz w:val="22"/>
          <w:szCs w:val="22"/>
        </w:rPr>
        <w:t xml:space="preserve">(ali </w:t>
      </w:r>
      <w:proofErr w:type="spellStart"/>
      <w:r w:rsidR="008F1F08">
        <w:rPr>
          <w:rFonts w:ascii="Calibri" w:hAnsi="Calibri"/>
          <w:sz w:val="22"/>
          <w:szCs w:val="22"/>
        </w:rPr>
        <w:t>nekulinarične</w:t>
      </w:r>
      <w:proofErr w:type="spellEnd"/>
      <w:r w:rsidR="008F1F08">
        <w:rPr>
          <w:rFonts w:ascii="Calibri" w:hAnsi="Calibri"/>
          <w:sz w:val="22"/>
          <w:szCs w:val="22"/>
        </w:rPr>
        <w:t xml:space="preserve"> predstavitve). </w:t>
      </w:r>
      <w:r w:rsidR="00331C6C" w:rsidRPr="00DC6CEE">
        <w:rPr>
          <w:rFonts w:ascii="Calibri" w:hAnsi="Calibri"/>
          <w:sz w:val="22"/>
          <w:szCs w:val="22"/>
        </w:rPr>
        <w:t xml:space="preserve">Vi oziroma vaš demonstrator </w:t>
      </w:r>
      <w:r w:rsidR="008F1F08">
        <w:rPr>
          <w:rFonts w:ascii="Calibri" w:hAnsi="Calibri"/>
          <w:sz w:val="22"/>
          <w:szCs w:val="22"/>
        </w:rPr>
        <w:t xml:space="preserve">npr. </w:t>
      </w:r>
      <w:r w:rsidR="00331C6C" w:rsidRPr="00DC6CEE">
        <w:rPr>
          <w:rFonts w:ascii="Calibri" w:hAnsi="Calibri"/>
          <w:sz w:val="22"/>
          <w:szCs w:val="22"/>
        </w:rPr>
        <w:t>prikaže pripravo izbrane jedi, a</w:t>
      </w:r>
      <w:r w:rsidR="00E557F7">
        <w:rPr>
          <w:rFonts w:ascii="Calibri" w:hAnsi="Calibri"/>
          <w:sz w:val="22"/>
          <w:szCs w:val="22"/>
        </w:rPr>
        <w:t>nim</w:t>
      </w:r>
      <w:r w:rsidR="00331C6C" w:rsidRPr="00DC6CEE">
        <w:rPr>
          <w:rFonts w:ascii="Calibri" w:hAnsi="Calibri"/>
          <w:sz w:val="22"/>
          <w:szCs w:val="22"/>
        </w:rPr>
        <w:t>ira obiskovalce, omogoči majhno pokušino, jih napoti na vašo stojnico, kjer lahko kupijo ali naročijo izdelek, prejmejo recept</w:t>
      </w:r>
      <w:r w:rsidR="008F1F08">
        <w:rPr>
          <w:rFonts w:ascii="Calibri" w:hAnsi="Calibri"/>
          <w:sz w:val="22"/>
          <w:szCs w:val="22"/>
        </w:rPr>
        <w:t>,</w:t>
      </w:r>
      <w:r w:rsidR="00331C6C" w:rsidRPr="00DC6CEE">
        <w:rPr>
          <w:rFonts w:ascii="Calibri" w:hAnsi="Calibri"/>
          <w:sz w:val="22"/>
          <w:szCs w:val="22"/>
        </w:rPr>
        <w:t xml:space="preserve"> ipd. </w:t>
      </w:r>
    </w:p>
    <w:p w:rsidR="00331C6C" w:rsidRPr="00331C6C" w:rsidRDefault="00331C6C" w:rsidP="008F1F08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  <w:r w:rsidRPr="009A2F6E">
        <w:rPr>
          <w:rFonts w:ascii="Calibri" w:hAnsi="Calibri"/>
          <w:b/>
          <w:sz w:val="22"/>
          <w:szCs w:val="22"/>
        </w:rPr>
        <w:t>Rok za prijavo</w:t>
      </w:r>
      <w:r>
        <w:rPr>
          <w:rFonts w:ascii="Calibri" w:hAnsi="Calibri"/>
          <w:sz w:val="22"/>
          <w:szCs w:val="22"/>
        </w:rPr>
        <w:t xml:space="preserve"> za sodelovanje na Ekoprazniku IN v </w:t>
      </w:r>
      <w:r w:rsidR="009A2F6E">
        <w:rPr>
          <w:rFonts w:ascii="Calibri" w:hAnsi="Calibri"/>
          <w:sz w:val="22"/>
          <w:szCs w:val="22"/>
        </w:rPr>
        <w:t xml:space="preserve">spremljajočem </w:t>
      </w:r>
      <w:r>
        <w:rPr>
          <w:rFonts w:ascii="Calibri" w:hAnsi="Calibri"/>
          <w:sz w:val="22"/>
          <w:szCs w:val="22"/>
        </w:rPr>
        <w:t xml:space="preserve">programu je </w:t>
      </w:r>
      <w:r w:rsidRPr="009A2F6E">
        <w:rPr>
          <w:rFonts w:ascii="Calibri" w:hAnsi="Calibri"/>
          <w:b/>
          <w:sz w:val="22"/>
          <w:szCs w:val="22"/>
        </w:rPr>
        <w:t>1. julij 2018</w:t>
      </w:r>
      <w:r>
        <w:rPr>
          <w:rFonts w:ascii="Calibri" w:hAnsi="Calibri"/>
          <w:sz w:val="22"/>
          <w:szCs w:val="22"/>
        </w:rPr>
        <w:t>.</w:t>
      </w:r>
    </w:p>
    <w:p w:rsidR="00DC6CEE" w:rsidRDefault="00DC6CEE" w:rsidP="008F1F08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41186" w:rsidRPr="00DC6CEE" w:rsidRDefault="002A1EE0" w:rsidP="00DC6CEE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>Ka</w:t>
      </w:r>
      <w:r w:rsidR="00941186" w:rsidRPr="00DC6CEE">
        <w:rPr>
          <w:rFonts w:ascii="Calibri" w:hAnsi="Calibri"/>
          <w:b/>
          <w:sz w:val="22"/>
          <w:szCs w:val="22"/>
        </w:rPr>
        <w:t>j zagotovi organizator:</w:t>
      </w:r>
      <w:r w:rsidR="00331C6C" w:rsidRPr="00DC6CEE">
        <w:rPr>
          <w:rFonts w:ascii="Calibri" w:hAnsi="Calibri"/>
          <w:b/>
          <w:sz w:val="22"/>
          <w:szCs w:val="22"/>
        </w:rPr>
        <w:t xml:space="preserve"> </w:t>
      </w:r>
    </w:p>
    <w:p w:rsidR="009A2F6E" w:rsidRDefault="009A2F6E" w:rsidP="00DC6CEE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9A2F6E">
        <w:rPr>
          <w:rFonts w:ascii="Calibri" w:hAnsi="Calibri"/>
          <w:sz w:val="22"/>
          <w:szCs w:val="22"/>
        </w:rPr>
        <w:t>tojni</w:t>
      </w:r>
      <w:r>
        <w:rPr>
          <w:rFonts w:ascii="Calibri" w:hAnsi="Calibri"/>
          <w:sz w:val="22"/>
          <w:szCs w:val="22"/>
        </w:rPr>
        <w:t>co ali razstavni prostor</w:t>
      </w:r>
      <w:r w:rsidR="002045F7">
        <w:rPr>
          <w:rFonts w:ascii="Calibri" w:hAnsi="Calibri"/>
          <w:sz w:val="22"/>
          <w:szCs w:val="22"/>
        </w:rPr>
        <w:t xml:space="preserve"> (na voljo bo pribl. 70 stojnic)</w:t>
      </w:r>
      <w:r>
        <w:rPr>
          <w:rFonts w:ascii="Calibri" w:hAnsi="Calibri"/>
          <w:sz w:val="22"/>
          <w:szCs w:val="22"/>
        </w:rPr>
        <w:t>,</w:t>
      </w:r>
    </w:p>
    <w:p w:rsidR="009A2F6E" w:rsidRPr="00DC6CEE" w:rsidRDefault="00DC6CEE" w:rsidP="00DC6CEE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osnovno infrastrukturo za kulinarične delavnice: </w:t>
      </w:r>
      <w:r>
        <w:rPr>
          <w:rFonts w:asciiTheme="minorHAnsi" w:hAnsiTheme="minorHAnsi"/>
          <w:sz w:val="22"/>
          <w:szCs w:val="22"/>
        </w:rPr>
        <w:t>delovni</w:t>
      </w:r>
      <w:r w:rsidRPr="00DC6CEE">
        <w:rPr>
          <w:rFonts w:asciiTheme="minorHAnsi" w:hAnsiTheme="minorHAnsi"/>
          <w:sz w:val="22"/>
          <w:szCs w:val="22"/>
        </w:rPr>
        <w:t xml:space="preserve"> pult</w:t>
      </w:r>
      <w:r>
        <w:rPr>
          <w:rFonts w:asciiTheme="minorHAnsi" w:hAnsiTheme="minorHAnsi"/>
          <w:sz w:val="22"/>
          <w:szCs w:val="22"/>
        </w:rPr>
        <w:t xml:space="preserve"> (daljša miza)</w:t>
      </w:r>
      <w:r w:rsidRPr="00DC6CEE">
        <w:rPr>
          <w:rFonts w:asciiTheme="minorHAnsi" w:hAnsiTheme="minorHAnsi"/>
          <w:sz w:val="22"/>
          <w:szCs w:val="22"/>
        </w:rPr>
        <w:t>, elektrika, ozvočenje</w:t>
      </w:r>
      <w:r w:rsidR="00920360">
        <w:rPr>
          <w:rFonts w:asciiTheme="minorHAnsi" w:hAnsiTheme="minorHAnsi"/>
          <w:sz w:val="22"/>
          <w:szCs w:val="22"/>
        </w:rPr>
        <w:t>,</w:t>
      </w:r>
    </w:p>
    <w:p w:rsidR="00DC6CEE" w:rsidRPr="009A2F6E" w:rsidRDefault="00DC6CEE" w:rsidP="008F1F08">
      <w:pPr>
        <w:pStyle w:val="Odstavekseznama"/>
        <w:numPr>
          <w:ilvl w:val="0"/>
          <w:numId w:val="23"/>
        </w:num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promocijo izdelkov na naši NOVI spletni strani </w:t>
      </w:r>
      <w:hyperlink r:id="rId9" w:history="1">
        <w:r w:rsidRPr="009025F0">
          <w:rPr>
            <w:rStyle w:val="Hiperpovezava"/>
            <w:rFonts w:ascii="Calibri" w:hAnsi="Calibri"/>
            <w:sz w:val="22"/>
            <w:szCs w:val="22"/>
          </w:rPr>
          <w:t>www.itr.si</w:t>
        </w:r>
      </w:hyperlink>
      <w:r w:rsidR="002045F7">
        <w:rPr>
          <w:rFonts w:ascii="Calibri" w:hAnsi="Calibri"/>
          <w:sz w:val="22"/>
          <w:szCs w:val="22"/>
        </w:rPr>
        <w:t xml:space="preserve">, FB in </w:t>
      </w:r>
      <w:r w:rsidR="0030776E">
        <w:rPr>
          <w:rFonts w:ascii="Calibri" w:hAnsi="Calibri"/>
          <w:sz w:val="22"/>
          <w:szCs w:val="22"/>
        </w:rPr>
        <w:t xml:space="preserve">posredno </w:t>
      </w:r>
      <w:r w:rsidR="002045F7">
        <w:rPr>
          <w:rFonts w:ascii="Calibri" w:hAnsi="Calibri"/>
          <w:sz w:val="22"/>
          <w:szCs w:val="22"/>
        </w:rPr>
        <w:t>prek promocije same prireditve</w:t>
      </w:r>
      <w:r w:rsidR="0030776E">
        <w:rPr>
          <w:rFonts w:ascii="Calibri" w:hAnsi="Calibri"/>
          <w:sz w:val="22"/>
          <w:szCs w:val="22"/>
        </w:rPr>
        <w:t xml:space="preserve"> v medijih</w:t>
      </w:r>
      <w:r w:rsidR="002045F7">
        <w:rPr>
          <w:rFonts w:ascii="Calibri" w:hAnsi="Calibri"/>
          <w:sz w:val="22"/>
          <w:szCs w:val="22"/>
        </w:rPr>
        <w:t>.</w:t>
      </w:r>
    </w:p>
    <w:p w:rsidR="002045F7" w:rsidRPr="00DC6CEE" w:rsidRDefault="002045F7" w:rsidP="002045F7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>Ka</w:t>
      </w:r>
      <w:r>
        <w:rPr>
          <w:rFonts w:ascii="Calibri" w:hAnsi="Calibri"/>
          <w:b/>
          <w:sz w:val="22"/>
          <w:szCs w:val="22"/>
        </w:rPr>
        <w:t>ko sodelujete</w:t>
      </w:r>
      <w:r w:rsidRPr="00DC6CEE">
        <w:rPr>
          <w:rFonts w:ascii="Calibri" w:hAnsi="Calibri"/>
          <w:b/>
          <w:sz w:val="22"/>
          <w:szCs w:val="22"/>
        </w:rPr>
        <w:t xml:space="preserve">: </w:t>
      </w:r>
    </w:p>
    <w:p w:rsidR="002045F7" w:rsidRDefault="002045F7" w:rsidP="002045F7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Najkasneje do </w:t>
      </w:r>
      <w:r w:rsidRPr="009A2F6E">
        <w:rPr>
          <w:rFonts w:ascii="Calibri" w:hAnsi="Calibri"/>
          <w:b/>
          <w:sz w:val="22"/>
          <w:szCs w:val="22"/>
        </w:rPr>
        <w:t>1. juli</w:t>
      </w:r>
      <w:r>
        <w:rPr>
          <w:rFonts w:ascii="Calibri" w:hAnsi="Calibri"/>
          <w:b/>
          <w:sz w:val="22"/>
          <w:szCs w:val="22"/>
        </w:rPr>
        <w:t>ja</w:t>
      </w:r>
      <w:r w:rsidRPr="009A2F6E">
        <w:rPr>
          <w:rFonts w:ascii="Calibri" w:hAnsi="Calibri"/>
          <w:b/>
          <w:sz w:val="22"/>
          <w:szCs w:val="22"/>
        </w:rPr>
        <w:t xml:space="preserve"> 2018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nam pošlj</w:t>
      </w:r>
      <w:r w:rsidR="0092036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te prijavnico </w:t>
      </w:r>
      <w:r w:rsidR="00E557F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naročilnico</w:t>
      </w:r>
      <w:r w:rsidR="00E557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 sodelovanje na Ekoprazniku.</w:t>
      </w:r>
    </w:p>
    <w:p w:rsidR="002045F7" w:rsidRPr="00DC6CEE" w:rsidRDefault="002045F7" w:rsidP="002045F7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Če želite sodelovati v programu, to </w:t>
      </w:r>
      <w:r w:rsidRPr="002045F7">
        <w:rPr>
          <w:rFonts w:ascii="Calibri" w:hAnsi="Calibri"/>
          <w:b/>
          <w:sz w:val="22"/>
          <w:szCs w:val="22"/>
        </w:rPr>
        <w:t>označite</w:t>
      </w:r>
      <w:r>
        <w:rPr>
          <w:rFonts w:ascii="Calibri" w:hAnsi="Calibri"/>
          <w:sz w:val="22"/>
          <w:szCs w:val="22"/>
        </w:rPr>
        <w:t xml:space="preserve"> in </w:t>
      </w:r>
      <w:r w:rsidRPr="002045F7">
        <w:rPr>
          <w:rFonts w:ascii="Calibri" w:hAnsi="Calibri"/>
          <w:b/>
          <w:sz w:val="22"/>
          <w:szCs w:val="22"/>
        </w:rPr>
        <w:t>specificira</w:t>
      </w:r>
      <w:r w:rsidR="00920360">
        <w:rPr>
          <w:rFonts w:ascii="Calibri" w:hAnsi="Calibri"/>
          <w:b/>
          <w:sz w:val="22"/>
          <w:szCs w:val="22"/>
        </w:rPr>
        <w:t>jte</w:t>
      </w:r>
      <w:r>
        <w:rPr>
          <w:rFonts w:ascii="Calibri" w:hAnsi="Calibri"/>
          <w:sz w:val="22"/>
          <w:szCs w:val="22"/>
        </w:rPr>
        <w:t xml:space="preserve"> v prijavnici.</w:t>
      </w:r>
    </w:p>
    <w:p w:rsidR="00E2700F" w:rsidRPr="00BA7E2D" w:rsidRDefault="002045F7" w:rsidP="008F1F08">
      <w:pPr>
        <w:spacing w:afterLines="12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potrebi nas pokličite, da </w:t>
      </w:r>
      <w:r w:rsidR="00E2700F" w:rsidRPr="00BA7E2D">
        <w:rPr>
          <w:rFonts w:asciiTheme="minorHAnsi" w:hAnsiTheme="minorHAnsi"/>
          <w:sz w:val="22"/>
          <w:szCs w:val="22"/>
        </w:rPr>
        <w:t>se dogovorimo o podrobnostih. V kolikor bo veliko</w:t>
      </w:r>
      <w:r w:rsidR="00E2700F">
        <w:rPr>
          <w:rFonts w:asciiTheme="minorHAnsi" w:hAnsiTheme="minorHAnsi"/>
          <w:sz w:val="22"/>
          <w:szCs w:val="22"/>
        </w:rPr>
        <w:t xml:space="preserve"> zanimanja</w:t>
      </w:r>
      <w:r w:rsidR="00E2700F" w:rsidRPr="00BA7E2D">
        <w:rPr>
          <w:rFonts w:asciiTheme="minorHAnsi" w:hAnsiTheme="minorHAnsi"/>
          <w:sz w:val="22"/>
          <w:szCs w:val="22"/>
        </w:rPr>
        <w:t>, bo</w:t>
      </w:r>
      <w:r>
        <w:rPr>
          <w:rFonts w:asciiTheme="minorHAnsi" w:hAnsiTheme="minorHAnsi"/>
          <w:sz w:val="22"/>
          <w:szCs w:val="22"/>
        </w:rPr>
        <w:t xml:space="preserve">ste lahko sodelovali </w:t>
      </w:r>
      <w:r w:rsidR="00E2700F" w:rsidRPr="00BA7E2D">
        <w:rPr>
          <w:rFonts w:asciiTheme="minorHAnsi" w:hAnsiTheme="minorHAnsi"/>
          <w:sz w:val="22"/>
          <w:szCs w:val="22"/>
        </w:rPr>
        <w:t>tist</w:t>
      </w:r>
      <w:r>
        <w:rPr>
          <w:rFonts w:asciiTheme="minorHAnsi" w:hAnsiTheme="minorHAnsi"/>
          <w:sz w:val="22"/>
          <w:szCs w:val="22"/>
        </w:rPr>
        <w:t>i</w:t>
      </w:r>
      <w:r w:rsidR="00E2700F" w:rsidRPr="00BA7E2D">
        <w:rPr>
          <w:rFonts w:asciiTheme="minorHAnsi" w:hAnsiTheme="minorHAnsi"/>
          <w:sz w:val="22"/>
          <w:szCs w:val="22"/>
        </w:rPr>
        <w:t>, ki se bo</w:t>
      </w:r>
      <w:r>
        <w:rPr>
          <w:rFonts w:asciiTheme="minorHAnsi" w:hAnsiTheme="minorHAnsi"/>
          <w:sz w:val="22"/>
          <w:szCs w:val="22"/>
        </w:rPr>
        <w:t>ste</w:t>
      </w:r>
      <w:r w:rsidR="00E2700F" w:rsidRPr="00BA7E2D">
        <w:rPr>
          <w:rFonts w:asciiTheme="minorHAnsi" w:hAnsiTheme="minorHAnsi"/>
          <w:sz w:val="22"/>
          <w:szCs w:val="22"/>
        </w:rPr>
        <w:t xml:space="preserve"> prijavili prej.</w:t>
      </w:r>
      <w:r w:rsidR="00E2700F">
        <w:rPr>
          <w:rFonts w:asciiTheme="minorHAnsi" w:hAnsiTheme="minorHAnsi"/>
          <w:sz w:val="22"/>
          <w:szCs w:val="22"/>
        </w:rPr>
        <w:t xml:space="preserve"> </w:t>
      </w:r>
    </w:p>
    <w:p w:rsidR="002045F7" w:rsidRDefault="002045F7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30776E" w:rsidRPr="0030776E" w:rsidRDefault="0030776E" w:rsidP="0030776E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S čim lahko sodelujete</w:t>
      </w:r>
      <w:r w:rsidR="00FC4314">
        <w:rPr>
          <w:rFonts w:asciiTheme="minorHAnsi" w:hAnsiTheme="minorHAnsi" w:cs="Tahoma"/>
          <w:b/>
          <w:sz w:val="22"/>
          <w:szCs w:val="22"/>
        </w:rPr>
        <w:t>?</w:t>
      </w:r>
      <w:r w:rsidRPr="0030776E">
        <w:rPr>
          <w:rFonts w:ascii="Calibri" w:hAnsi="Calibri"/>
          <w:b/>
          <w:sz w:val="22"/>
          <w:szCs w:val="22"/>
        </w:rPr>
        <w:t xml:space="preserve"> </w:t>
      </w:r>
    </w:p>
    <w:p w:rsidR="002045F7" w:rsidRPr="0030776E" w:rsidRDefault="002045F7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0776E">
        <w:rPr>
          <w:rFonts w:asciiTheme="minorHAnsi" w:hAnsiTheme="minorHAnsi" w:cs="Tahoma"/>
          <w:sz w:val="22"/>
          <w:szCs w:val="22"/>
        </w:rPr>
        <w:t xml:space="preserve">Kot doslej pa je na </w:t>
      </w:r>
      <w:r w:rsidR="00CC4DD2" w:rsidRPr="0030776E">
        <w:rPr>
          <w:rFonts w:asciiTheme="minorHAnsi" w:hAnsiTheme="minorHAnsi" w:cs="Tahoma"/>
          <w:sz w:val="22"/>
          <w:szCs w:val="22"/>
        </w:rPr>
        <w:t>Ekopraznik</w:t>
      </w:r>
      <w:r w:rsidRPr="0030776E">
        <w:rPr>
          <w:rFonts w:asciiTheme="minorHAnsi" w:hAnsiTheme="minorHAnsi" w:cs="Tahoma"/>
          <w:sz w:val="22"/>
          <w:szCs w:val="22"/>
        </w:rPr>
        <w:t>u možno predstavljati in prodajati izključno certificirana ekološka živila, certificirano eko/naravno kozmetiko, ter različne storitve za eko in zdrav življenjski slog.</w:t>
      </w:r>
    </w:p>
    <w:p w:rsid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2045F7" w:rsidRP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Kdo so obiskovalci Ekopraznika</w:t>
      </w:r>
      <w:r w:rsidR="00FC4314">
        <w:rPr>
          <w:rFonts w:asciiTheme="minorHAnsi" w:hAnsiTheme="minorHAnsi" w:cs="Tahoma"/>
          <w:b/>
          <w:sz w:val="22"/>
          <w:szCs w:val="22"/>
        </w:rPr>
        <w:t>?</w:t>
      </w:r>
    </w:p>
    <w:p w:rsid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Že osveščeni ekološki kupci; omahujoči kupci </w:t>
      </w:r>
      <w:r w:rsidR="00E557F7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ljudje, ki iščejo več informacij; </w:t>
      </w:r>
      <w:r w:rsidRPr="0030776E">
        <w:rPr>
          <w:rFonts w:asciiTheme="minorHAnsi" w:hAnsiTheme="minorHAnsi" w:cs="Tahoma"/>
          <w:b/>
          <w:sz w:val="22"/>
          <w:szCs w:val="22"/>
        </w:rPr>
        <w:t>popolnoma novi kupci, ki jih bomo pritegnili s kulinaričnim programom</w:t>
      </w:r>
      <w:r>
        <w:rPr>
          <w:rFonts w:asciiTheme="minorHAnsi" w:hAnsiTheme="minorHAnsi" w:cs="Tahoma"/>
          <w:sz w:val="22"/>
          <w:szCs w:val="22"/>
        </w:rPr>
        <w:t>; tuji turisti (promocija z letaki v hotelih).</w:t>
      </w:r>
    </w:p>
    <w:p w:rsid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30776E" w:rsidRPr="00FC4314" w:rsidRDefault="00FC4314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Zakaj sodelovati na Ekoprazniku?</w:t>
      </w:r>
    </w:p>
    <w:p w:rsid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Ker smo pripravili novo obliko s programom, ki bo pritegnil tako »stare« kot popolnoma nove stranke!</w:t>
      </w:r>
    </w:p>
    <w:p w:rsidR="0030776E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Ker boste po</w:t>
      </w:r>
      <w:r w:rsidR="00730860" w:rsidRPr="007D3638">
        <w:rPr>
          <w:rFonts w:asciiTheme="minorHAnsi" w:hAnsiTheme="minorHAnsi" w:cs="Tahoma"/>
          <w:sz w:val="22"/>
          <w:szCs w:val="22"/>
        </w:rPr>
        <w:t>globi</w:t>
      </w:r>
      <w:r>
        <w:rPr>
          <w:rFonts w:asciiTheme="minorHAnsi" w:hAnsiTheme="minorHAnsi" w:cs="Tahoma"/>
          <w:sz w:val="22"/>
          <w:szCs w:val="22"/>
        </w:rPr>
        <w:t>li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stik </w:t>
      </w:r>
      <w:r>
        <w:rPr>
          <w:rFonts w:asciiTheme="minorHAnsi" w:hAnsiTheme="minorHAnsi" w:cs="Tahoma"/>
          <w:sz w:val="22"/>
          <w:szCs w:val="22"/>
        </w:rPr>
        <w:t>z obstoječimi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kupci</w:t>
      </w:r>
      <w:r>
        <w:rPr>
          <w:rFonts w:asciiTheme="minorHAnsi" w:hAnsiTheme="minorHAnsi" w:cs="Tahoma"/>
          <w:sz w:val="22"/>
          <w:szCs w:val="22"/>
        </w:rPr>
        <w:t xml:space="preserve">, ker vas bodo lahko spoznali popolnoma novi </w:t>
      </w:r>
      <w:r w:rsidR="00FC4314">
        <w:rPr>
          <w:rFonts w:asciiTheme="minorHAnsi" w:hAnsiTheme="minorHAnsi" w:cs="Tahoma"/>
          <w:sz w:val="22"/>
          <w:szCs w:val="22"/>
        </w:rPr>
        <w:t>ljudje</w:t>
      </w:r>
      <w:r>
        <w:rPr>
          <w:rFonts w:asciiTheme="minorHAnsi" w:hAnsiTheme="minorHAnsi" w:cs="Tahoma"/>
          <w:sz w:val="22"/>
          <w:szCs w:val="22"/>
        </w:rPr>
        <w:t xml:space="preserve">; </w:t>
      </w:r>
      <w:r w:rsidR="00FC4314">
        <w:rPr>
          <w:rFonts w:asciiTheme="minorHAnsi" w:hAnsiTheme="minorHAnsi" w:cs="Tahoma"/>
          <w:sz w:val="22"/>
          <w:szCs w:val="22"/>
        </w:rPr>
        <w:t xml:space="preserve">ker lahko </w:t>
      </w:r>
      <w:r w:rsidR="000C1C20" w:rsidRPr="007D3638">
        <w:rPr>
          <w:rFonts w:asciiTheme="minorHAnsi" w:hAnsiTheme="minorHAnsi" w:cs="Tahoma"/>
          <w:sz w:val="22"/>
          <w:szCs w:val="22"/>
        </w:rPr>
        <w:t>predstav</w:t>
      </w:r>
      <w:r>
        <w:rPr>
          <w:rFonts w:asciiTheme="minorHAnsi" w:hAnsiTheme="minorHAnsi" w:cs="Tahoma"/>
          <w:sz w:val="22"/>
          <w:szCs w:val="22"/>
        </w:rPr>
        <w:t>i</w:t>
      </w:r>
      <w:r w:rsidR="00FC4314">
        <w:rPr>
          <w:rFonts w:asciiTheme="minorHAnsi" w:hAnsiTheme="minorHAnsi" w:cs="Tahoma"/>
          <w:sz w:val="22"/>
          <w:szCs w:val="22"/>
        </w:rPr>
        <w:t>te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novosti v </w:t>
      </w:r>
      <w:r>
        <w:rPr>
          <w:rFonts w:asciiTheme="minorHAnsi" w:hAnsiTheme="minorHAnsi" w:cs="Tahoma"/>
          <w:sz w:val="22"/>
          <w:szCs w:val="22"/>
        </w:rPr>
        <w:t xml:space="preserve">svoji 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ponudbi. </w:t>
      </w:r>
    </w:p>
    <w:p w:rsidR="00A05A15" w:rsidRDefault="0030776E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Ker </w:t>
      </w:r>
      <w:r w:rsidR="00567293" w:rsidRPr="007D3638">
        <w:rPr>
          <w:rFonts w:asciiTheme="minorHAnsi" w:hAnsiTheme="minorHAnsi" w:cs="Tahoma"/>
          <w:sz w:val="22"/>
          <w:szCs w:val="22"/>
        </w:rPr>
        <w:t>E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kopraznik vsakič </w:t>
      </w:r>
      <w:r w:rsidR="00567293" w:rsidRPr="007D3638">
        <w:rPr>
          <w:rFonts w:asciiTheme="minorHAnsi" w:hAnsiTheme="minorHAnsi" w:cs="Tahoma"/>
          <w:sz w:val="22"/>
          <w:szCs w:val="22"/>
        </w:rPr>
        <w:t xml:space="preserve">napove in o njem </w:t>
      </w:r>
      <w:r w:rsidR="000C1C20" w:rsidRPr="00E520B5">
        <w:rPr>
          <w:rFonts w:asciiTheme="minorHAnsi" w:hAnsiTheme="minorHAnsi" w:cs="Tahoma"/>
          <w:b/>
          <w:sz w:val="22"/>
          <w:szCs w:val="22"/>
        </w:rPr>
        <w:t>poroča vrsta medijev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. </w:t>
      </w:r>
      <w:r w:rsidR="00A05A15">
        <w:rPr>
          <w:rFonts w:asciiTheme="minorHAnsi" w:hAnsiTheme="minorHAnsi" w:cstheme="minorHAnsi"/>
          <w:sz w:val="22"/>
          <w:szCs w:val="22"/>
        </w:rPr>
        <w:t>V lanskem letu smo pridobili kar nekaj medijskih sponzorjev, ki so medijsko podprli naš dogodek</w:t>
      </w:r>
      <w:r w:rsidR="00FC4314">
        <w:rPr>
          <w:rFonts w:asciiTheme="minorHAnsi" w:hAnsiTheme="minorHAnsi" w:cstheme="minorHAnsi"/>
          <w:sz w:val="22"/>
          <w:szCs w:val="22"/>
        </w:rPr>
        <w:t>;</w:t>
      </w:r>
      <w:r w:rsidR="00A05A15">
        <w:rPr>
          <w:rFonts w:asciiTheme="minorHAnsi" w:hAnsiTheme="minorHAnsi" w:cstheme="minorHAnsi"/>
          <w:sz w:val="22"/>
          <w:szCs w:val="22"/>
        </w:rPr>
        <w:t xml:space="preserve"> tudi letos</w:t>
      </w:r>
      <w:r w:rsidR="00937D2D">
        <w:rPr>
          <w:rFonts w:asciiTheme="minorHAnsi" w:hAnsiTheme="minorHAnsi" w:cstheme="minorHAnsi"/>
          <w:sz w:val="22"/>
          <w:szCs w:val="22"/>
        </w:rPr>
        <w:t xml:space="preserve"> bo</w:t>
      </w:r>
      <w:r w:rsidR="00A05A15">
        <w:rPr>
          <w:rFonts w:asciiTheme="minorHAnsi" w:hAnsiTheme="minorHAnsi" w:cstheme="minorHAnsi"/>
          <w:sz w:val="22"/>
          <w:szCs w:val="22"/>
        </w:rPr>
        <w:t xml:space="preserve"> tako.</w:t>
      </w:r>
      <w:r w:rsidR="00A05A15" w:rsidRPr="00847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7E2D" w:rsidRDefault="00BA7E2D" w:rsidP="008F1F08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</w:p>
    <w:p w:rsidR="00BA7E2D" w:rsidRDefault="00BA7E2D" w:rsidP="008F1F08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Več informacij o programu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47352">
        <w:rPr>
          <w:rFonts w:asciiTheme="minorHAnsi" w:hAnsiTheme="minorHAnsi" w:cstheme="minorHAnsi"/>
          <w:sz w:val="22"/>
          <w:szCs w:val="22"/>
        </w:rPr>
        <w:t xml:space="preserve">kopraznika bo mesec dni pred dogodkom na voljo na spletni strani </w:t>
      </w:r>
      <w:hyperlink r:id="rId10" w:history="1">
        <w:r w:rsidRPr="00161A5C">
          <w:rPr>
            <w:rStyle w:val="Hiperpovezava"/>
            <w:rFonts w:asciiTheme="minorHAnsi" w:hAnsiTheme="minorHAnsi" w:cstheme="minorHAnsi"/>
            <w:sz w:val="22"/>
            <w:szCs w:val="22"/>
          </w:rPr>
          <w:t>www.itr.si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0776E">
        <w:rPr>
          <w:rFonts w:asciiTheme="minorHAnsi" w:hAnsiTheme="minorHAnsi" w:cstheme="minorHAnsi"/>
          <w:sz w:val="22"/>
          <w:szCs w:val="22"/>
        </w:rPr>
        <w:t>O tem</w:t>
      </w:r>
      <w:r>
        <w:rPr>
          <w:rFonts w:asciiTheme="minorHAnsi" w:hAnsiTheme="minorHAnsi" w:cstheme="minorHAnsi"/>
          <w:sz w:val="22"/>
          <w:szCs w:val="22"/>
        </w:rPr>
        <w:t xml:space="preserve"> bomo vse prijavljene razstavljavce obvestili. </w:t>
      </w:r>
    </w:p>
    <w:p w:rsidR="00BB2F3A" w:rsidRPr="007D3638" w:rsidRDefault="00BB2F3A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7D3638" w:rsidRDefault="00F706A8" w:rsidP="008F1F0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Lines="120"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8</w:t>
      </w:r>
      <w:r w:rsidR="00652110" w:rsidRPr="007D3638">
        <w:rPr>
          <w:rFonts w:asciiTheme="minorHAnsi" w:hAnsiTheme="minorHAnsi" w:cs="Tahoma"/>
          <w:b/>
          <w:sz w:val="22"/>
          <w:szCs w:val="22"/>
        </w:rPr>
        <w:t>.</w:t>
      </w:r>
      <w:r>
        <w:rPr>
          <w:rFonts w:asciiTheme="minorHAnsi" w:hAnsiTheme="minorHAnsi" w:cs="Tahoma"/>
          <w:b/>
          <w:sz w:val="22"/>
          <w:szCs w:val="22"/>
        </w:rPr>
        <w:t xml:space="preserve"> september 2018</w:t>
      </w:r>
      <w:r w:rsidR="000C1C20" w:rsidRPr="007D3638">
        <w:rPr>
          <w:rFonts w:asciiTheme="minorHAnsi" w:hAnsiTheme="minorHAnsi" w:cs="Tahoma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b/>
          <w:sz w:val="22"/>
          <w:szCs w:val="22"/>
        </w:rPr>
        <w:t>17</w:t>
      </w:r>
      <w:r w:rsidR="007D3638">
        <w:rPr>
          <w:rFonts w:asciiTheme="minorHAnsi" w:hAnsiTheme="minorHAnsi" w:cs="Tahoma"/>
          <w:b/>
          <w:sz w:val="22"/>
          <w:szCs w:val="22"/>
        </w:rPr>
        <w:t>. E</w:t>
      </w:r>
      <w:r>
        <w:rPr>
          <w:rFonts w:asciiTheme="minorHAnsi" w:hAnsiTheme="minorHAnsi" w:cs="Tahoma"/>
          <w:b/>
          <w:sz w:val="22"/>
          <w:szCs w:val="22"/>
        </w:rPr>
        <w:t>kopraznik od 9. do 1</w:t>
      </w:r>
      <w:r w:rsidR="0030776E">
        <w:rPr>
          <w:rFonts w:asciiTheme="minorHAnsi" w:hAnsiTheme="minorHAnsi" w:cs="Tahoma"/>
          <w:b/>
          <w:sz w:val="22"/>
          <w:szCs w:val="22"/>
        </w:rPr>
        <w:t>5.</w:t>
      </w:r>
      <w:r w:rsidR="000C1C20" w:rsidRPr="007D3638">
        <w:rPr>
          <w:rFonts w:asciiTheme="minorHAnsi" w:hAnsiTheme="minorHAnsi" w:cs="Tahoma"/>
          <w:b/>
          <w:sz w:val="22"/>
          <w:szCs w:val="22"/>
        </w:rPr>
        <w:t xml:space="preserve"> ure </w:t>
      </w:r>
    </w:p>
    <w:p w:rsidR="007104F4" w:rsidRPr="007104F4" w:rsidRDefault="000C1C20" w:rsidP="008F1F0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Lines="120" w:line="276" w:lineRule="auto"/>
        <w:contextualSpacing/>
        <w:jc w:val="center"/>
        <w:rPr>
          <w:rFonts w:asciiTheme="minorHAnsi" w:hAnsiTheme="minorHAnsi" w:cs="Tahoma"/>
          <w:bCs/>
          <w:sz w:val="22"/>
          <w:szCs w:val="22"/>
        </w:rPr>
      </w:pPr>
      <w:r w:rsidRPr="007D3638">
        <w:rPr>
          <w:rFonts w:asciiTheme="minorHAnsi" w:hAnsiTheme="minorHAnsi" w:cs="Tahoma"/>
          <w:bCs/>
          <w:sz w:val="22"/>
          <w:szCs w:val="22"/>
        </w:rPr>
        <w:t xml:space="preserve">na Pogačarjevem trgu, </w:t>
      </w:r>
      <w:r w:rsidR="0030776E">
        <w:rPr>
          <w:rFonts w:asciiTheme="minorHAnsi" w:hAnsiTheme="minorHAnsi" w:cs="Tahoma"/>
          <w:bCs/>
          <w:sz w:val="22"/>
          <w:szCs w:val="22"/>
        </w:rPr>
        <w:t xml:space="preserve">z bogatim programom in </w:t>
      </w:r>
      <w:r w:rsidRPr="007D3638">
        <w:rPr>
          <w:rFonts w:asciiTheme="minorHAnsi" w:hAnsiTheme="minorHAnsi" w:cs="Tahoma"/>
          <w:bCs/>
          <w:sz w:val="22"/>
          <w:szCs w:val="22"/>
        </w:rPr>
        <w:t>s predstavitvijo EKO ponudbe na 7</w:t>
      </w:r>
      <w:r w:rsidR="00F706A8">
        <w:rPr>
          <w:rFonts w:asciiTheme="minorHAnsi" w:hAnsiTheme="minorHAnsi" w:cs="Tahoma"/>
          <w:bCs/>
          <w:sz w:val="22"/>
          <w:szCs w:val="22"/>
        </w:rPr>
        <w:t>0</w:t>
      </w:r>
      <w:r w:rsidR="00F27123" w:rsidRPr="007D3638">
        <w:rPr>
          <w:rFonts w:asciiTheme="minorHAnsi" w:hAnsiTheme="minorHAnsi" w:cs="Tahoma"/>
          <w:bCs/>
          <w:sz w:val="22"/>
          <w:szCs w:val="22"/>
        </w:rPr>
        <w:t xml:space="preserve"> stojnicah</w:t>
      </w:r>
    </w:p>
    <w:p w:rsidR="007104F4" w:rsidRPr="00A616FB" w:rsidRDefault="007104F4" w:rsidP="008F1F08">
      <w:pPr>
        <w:pStyle w:val="Telobesedila2"/>
        <w:spacing w:afterLines="120" w:line="276" w:lineRule="auto"/>
        <w:contextualSpacing/>
        <w:rPr>
          <w:rFonts w:asciiTheme="minorHAnsi" w:hAnsiTheme="minorHAnsi" w:cs="Tahoma"/>
          <w:sz w:val="10"/>
          <w:szCs w:val="10"/>
        </w:rPr>
      </w:pPr>
    </w:p>
    <w:p w:rsidR="000C1C20" w:rsidRPr="007D3638" w:rsidRDefault="000C1C20" w:rsidP="008F1F08">
      <w:pPr>
        <w:pStyle w:val="Telobesedila2"/>
        <w:spacing w:afterLines="120" w:line="276" w:lineRule="auto"/>
        <w:contextualSpacing/>
        <w:rPr>
          <w:rFonts w:asciiTheme="minorHAnsi" w:hAnsiTheme="minorHAnsi" w:cs="Tahoma"/>
          <w:i/>
          <w:iCs/>
          <w:szCs w:val="22"/>
        </w:rPr>
      </w:pPr>
      <w:r w:rsidRPr="007D3638">
        <w:rPr>
          <w:rFonts w:asciiTheme="minorHAnsi" w:hAnsiTheme="minorHAnsi" w:cs="Tahoma"/>
          <w:szCs w:val="22"/>
        </w:rPr>
        <w:t xml:space="preserve">Na </w:t>
      </w:r>
      <w:r w:rsidR="00F706A8">
        <w:rPr>
          <w:rFonts w:asciiTheme="minorHAnsi" w:hAnsiTheme="minorHAnsi" w:cs="Tahoma"/>
          <w:szCs w:val="22"/>
        </w:rPr>
        <w:t>17</w:t>
      </w:r>
      <w:r w:rsidR="00A05A15">
        <w:rPr>
          <w:rFonts w:asciiTheme="minorHAnsi" w:hAnsiTheme="minorHAnsi" w:cs="Tahoma"/>
          <w:szCs w:val="22"/>
        </w:rPr>
        <w:t>. E</w:t>
      </w:r>
      <w:r w:rsidRPr="007D3638">
        <w:rPr>
          <w:rFonts w:asciiTheme="minorHAnsi" w:hAnsiTheme="minorHAnsi" w:cs="Tahoma"/>
          <w:szCs w:val="22"/>
        </w:rPr>
        <w:t xml:space="preserve">koprazniku na stojnicah poteka predstavitev in prodaja živil iz nadzorovane ekološke pridelave ter vse ostale </w:t>
      </w:r>
      <w:proofErr w:type="spellStart"/>
      <w:r w:rsidRPr="007D3638">
        <w:rPr>
          <w:rFonts w:asciiTheme="minorHAnsi" w:hAnsiTheme="minorHAnsi" w:cs="Tahoma"/>
          <w:szCs w:val="22"/>
        </w:rPr>
        <w:t>ekoponudbe</w:t>
      </w:r>
      <w:proofErr w:type="spellEnd"/>
      <w:r w:rsidRPr="007D3638">
        <w:rPr>
          <w:rFonts w:asciiTheme="minorHAnsi" w:hAnsiTheme="minorHAnsi" w:cs="Tahoma"/>
          <w:szCs w:val="22"/>
        </w:rPr>
        <w:t xml:space="preserve"> </w:t>
      </w:r>
      <w:r w:rsidRPr="007D3638">
        <w:rPr>
          <w:rFonts w:asciiTheme="minorHAnsi" w:hAnsiTheme="minorHAnsi" w:cs="Tahoma"/>
          <w:i/>
          <w:iCs/>
          <w:szCs w:val="22"/>
        </w:rPr>
        <w:t>- gl. specifikacijo splošnih pogojev v zadnjem delu dopisa!</w:t>
      </w:r>
    </w:p>
    <w:p w:rsidR="00BA7E2D" w:rsidRDefault="00BA7E2D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BA7E2D" w:rsidRDefault="00BA7E2D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3E0843" w:rsidRPr="007D3638" w:rsidRDefault="003E0843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D3638">
        <w:rPr>
          <w:rFonts w:asciiTheme="minorHAnsi" w:hAnsiTheme="minorHAnsi" w:cs="Tahoma"/>
          <w:b/>
          <w:sz w:val="22"/>
          <w:szCs w:val="22"/>
        </w:rPr>
        <w:t>OBVEŠČANJE JAVNOSTI IN MEDIJEV</w:t>
      </w:r>
    </w:p>
    <w:p w:rsidR="00A05A15" w:rsidRPr="00A616FB" w:rsidRDefault="00F27123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Ekopraznik</w:t>
      </w:r>
      <w:r w:rsidR="003E0843" w:rsidRPr="007D3638">
        <w:rPr>
          <w:rFonts w:asciiTheme="minorHAnsi" w:hAnsiTheme="minorHAnsi" w:cs="Tahoma"/>
          <w:i/>
          <w:sz w:val="22"/>
          <w:szCs w:val="22"/>
        </w:rPr>
        <w:t xml:space="preserve"> 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bomo oglaševali z </w:t>
      </w:r>
      <w:r w:rsidR="003E0843" w:rsidRPr="00E520B5">
        <w:rPr>
          <w:rFonts w:asciiTheme="minorHAnsi" w:hAnsiTheme="minorHAnsi" w:cs="Tahoma"/>
          <w:b/>
          <w:sz w:val="22"/>
          <w:szCs w:val="22"/>
        </w:rPr>
        <w:t>najavami v medijih</w:t>
      </w:r>
      <w:r w:rsidR="003E0843" w:rsidRPr="007D3638">
        <w:rPr>
          <w:rFonts w:asciiTheme="minorHAnsi" w:hAnsiTheme="minorHAnsi" w:cs="Tahoma"/>
          <w:sz w:val="22"/>
          <w:szCs w:val="22"/>
        </w:rPr>
        <w:t>, z</w:t>
      </w:r>
      <w:r w:rsidR="003E0843" w:rsidRPr="00E520B5">
        <w:rPr>
          <w:rFonts w:asciiTheme="minorHAnsi" w:hAnsiTheme="minorHAnsi" w:cs="Tahoma"/>
          <w:b/>
          <w:sz w:val="22"/>
          <w:szCs w:val="22"/>
        </w:rPr>
        <w:t xml:space="preserve"> letak</w:t>
      </w:r>
      <w:r w:rsidR="00E520B5">
        <w:rPr>
          <w:rFonts w:asciiTheme="minorHAnsi" w:hAnsiTheme="minorHAnsi" w:cs="Tahoma"/>
          <w:b/>
          <w:sz w:val="22"/>
          <w:szCs w:val="22"/>
        </w:rPr>
        <w:t xml:space="preserve">i 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najmanj </w:t>
      </w:r>
      <w:r w:rsidR="00652110" w:rsidRPr="007D3638">
        <w:rPr>
          <w:rFonts w:asciiTheme="minorHAnsi" w:hAnsiTheme="minorHAnsi" w:cs="Tahoma"/>
          <w:sz w:val="22"/>
          <w:szCs w:val="22"/>
        </w:rPr>
        <w:t>15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 dni pred priredit</w:t>
      </w:r>
      <w:r w:rsidR="00F706A8">
        <w:rPr>
          <w:rFonts w:asciiTheme="minorHAnsi" w:hAnsiTheme="minorHAnsi" w:cs="Tahoma"/>
          <w:sz w:val="22"/>
          <w:szCs w:val="22"/>
        </w:rPr>
        <w:t xml:space="preserve">vijo 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na izbranih </w:t>
      </w:r>
      <w:proofErr w:type="spellStart"/>
      <w:r w:rsidR="003E0843" w:rsidRPr="007D3638">
        <w:rPr>
          <w:rFonts w:asciiTheme="minorHAnsi" w:hAnsiTheme="minorHAnsi" w:cs="Tahoma"/>
          <w:sz w:val="22"/>
          <w:szCs w:val="22"/>
        </w:rPr>
        <w:t>info</w:t>
      </w:r>
      <w:proofErr w:type="spellEnd"/>
      <w:r w:rsidR="00A616FB">
        <w:rPr>
          <w:rFonts w:asciiTheme="minorHAnsi" w:hAnsiTheme="minorHAnsi" w:cs="Tahoma"/>
          <w:sz w:val="22"/>
          <w:szCs w:val="22"/>
        </w:rPr>
        <w:t xml:space="preserve"> točkah</w:t>
      </w:r>
      <w:r w:rsidR="00FC4314">
        <w:rPr>
          <w:rFonts w:asciiTheme="minorHAnsi" w:hAnsiTheme="minorHAnsi" w:cs="Tahoma"/>
          <w:sz w:val="22"/>
          <w:szCs w:val="22"/>
        </w:rPr>
        <w:t xml:space="preserve">, v hotelih, domovih za starejše, </w:t>
      </w:r>
      <w:r w:rsidR="00A616FB">
        <w:rPr>
          <w:rFonts w:asciiTheme="minorHAnsi" w:hAnsiTheme="minorHAnsi" w:cs="Tahoma"/>
          <w:sz w:val="22"/>
          <w:szCs w:val="22"/>
        </w:rPr>
        <w:t>ter z objavami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 v </w:t>
      </w:r>
      <w:r w:rsidR="003E0843" w:rsidRPr="007D3638">
        <w:rPr>
          <w:rFonts w:asciiTheme="minorHAnsi" w:hAnsiTheme="minorHAnsi" w:cs="Tahoma"/>
          <w:i/>
          <w:iCs/>
          <w:sz w:val="22"/>
          <w:szCs w:val="22"/>
        </w:rPr>
        <w:t>Obvestilih za zdravje človeka in narave</w:t>
      </w:r>
      <w:r w:rsidR="00A616FB">
        <w:rPr>
          <w:rFonts w:asciiTheme="minorHAnsi" w:hAnsiTheme="minorHAnsi" w:cs="Tahoma"/>
          <w:b/>
          <w:sz w:val="22"/>
          <w:szCs w:val="22"/>
        </w:rPr>
        <w:t>.</w:t>
      </w:r>
    </w:p>
    <w:p w:rsidR="000C1C20" w:rsidRPr="00E520B5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E520B5">
        <w:rPr>
          <w:rFonts w:asciiTheme="minorHAnsi" w:hAnsiTheme="minorHAnsi" w:cs="Tahoma"/>
          <w:sz w:val="22"/>
          <w:szCs w:val="22"/>
          <w:u w:val="single"/>
        </w:rPr>
        <w:t xml:space="preserve">V </w:t>
      </w:r>
      <w:r w:rsidR="00F706A8" w:rsidRPr="00E520B5">
        <w:rPr>
          <w:rFonts w:asciiTheme="minorHAnsi" w:hAnsiTheme="minorHAnsi" w:cs="Tahoma"/>
          <w:sz w:val="22"/>
          <w:szCs w:val="22"/>
          <w:u w:val="single"/>
        </w:rPr>
        <w:t xml:space="preserve">začetku </w:t>
      </w:r>
      <w:r w:rsidRPr="00E520B5">
        <w:rPr>
          <w:rFonts w:asciiTheme="minorHAnsi" w:hAnsiTheme="minorHAnsi" w:cs="Tahoma"/>
          <w:sz w:val="22"/>
          <w:szCs w:val="22"/>
          <w:u w:val="single"/>
        </w:rPr>
        <w:t>julija bomo:</w:t>
      </w:r>
    </w:p>
    <w:p w:rsidR="000C1C20" w:rsidRDefault="000C1C20" w:rsidP="008F1F08">
      <w:pPr>
        <w:numPr>
          <w:ilvl w:val="0"/>
          <w:numId w:val="19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oblikovali spletn</w:t>
      </w:r>
      <w:r w:rsidR="00F706A8">
        <w:rPr>
          <w:rFonts w:asciiTheme="minorHAnsi" w:hAnsiTheme="minorHAnsi" w:cs="Tahoma"/>
          <w:sz w:val="22"/>
          <w:szCs w:val="22"/>
        </w:rPr>
        <w:t>o stran</w:t>
      </w:r>
      <w:r w:rsidRPr="007D3638">
        <w:rPr>
          <w:rFonts w:asciiTheme="minorHAnsi" w:hAnsiTheme="minorHAnsi" w:cs="Tahoma"/>
          <w:sz w:val="22"/>
          <w:szCs w:val="22"/>
        </w:rPr>
        <w:t xml:space="preserve"> prireditve</w:t>
      </w:r>
      <w:r w:rsidR="00E520B5">
        <w:rPr>
          <w:rFonts w:asciiTheme="minorHAnsi" w:hAnsiTheme="minorHAnsi" w:cs="Tahoma"/>
          <w:sz w:val="22"/>
          <w:szCs w:val="22"/>
        </w:rPr>
        <w:t xml:space="preserve"> (</w:t>
      </w:r>
      <w:hyperlink r:id="rId11" w:history="1">
        <w:r w:rsidR="00E520B5" w:rsidRPr="00684CBA">
          <w:rPr>
            <w:rStyle w:val="Hiperpovezava"/>
            <w:rFonts w:asciiTheme="minorHAnsi" w:hAnsiTheme="minorHAnsi" w:cs="Tahoma"/>
            <w:sz w:val="22"/>
            <w:szCs w:val="22"/>
          </w:rPr>
          <w:t>www.itr.si</w:t>
        </w:r>
      </w:hyperlink>
      <w:r w:rsidR="00E520B5">
        <w:rPr>
          <w:rFonts w:asciiTheme="minorHAnsi" w:hAnsiTheme="minorHAnsi" w:cs="Tahoma"/>
          <w:sz w:val="22"/>
          <w:szCs w:val="22"/>
        </w:rPr>
        <w:t>)</w:t>
      </w:r>
      <w:r w:rsidRPr="007D3638">
        <w:rPr>
          <w:rFonts w:asciiTheme="minorHAnsi" w:hAnsiTheme="minorHAnsi" w:cs="Tahoma"/>
          <w:sz w:val="22"/>
          <w:szCs w:val="22"/>
        </w:rPr>
        <w:t>,</w:t>
      </w:r>
    </w:p>
    <w:p w:rsidR="00E520B5" w:rsidRPr="00E520B5" w:rsidRDefault="00E520B5" w:rsidP="008F1F08">
      <w:pPr>
        <w:numPr>
          <w:ilvl w:val="0"/>
          <w:numId w:val="19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 dogodku obveščali na </w:t>
      </w:r>
      <w:proofErr w:type="spellStart"/>
      <w:r>
        <w:rPr>
          <w:rFonts w:asciiTheme="minorHAnsi" w:hAnsiTheme="minorHAnsi" w:cs="Tahoma"/>
          <w:sz w:val="22"/>
          <w:szCs w:val="22"/>
        </w:rPr>
        <w:t>Facebook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strani Inštituta za trajnostni razvoj,</w:t>
      </w:r>
    </w:p>
    <w:p w:rsidR="000C1C20" w:rsidRPr="007D3638" w:rsidRDefault="000C1C20" w:rsidP="008F1F08">
      <w:pPr>
        <w:numPr>
          <w:ilvl w:val="0"/>
          <w:numId w:val="19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poslali prvo obvestilo novinarjem (še posebej za časopise in revije, ki izhajajo tedensko in mesečno) z informacijami o prireditvi in o posameznih temah in s ciljnim informiranjem novinarjev, ki pokrivajo določena področja,</w:t>
      </w:r>
    </w:p>
    <w:p w:rsidR="00E520B5" w:rsidRPr="00E520B5" w:rsidRDefault="000C1C20" w:rsidP="008F1F08">
      <w:pPr>
        <w:numPr>
          <w:ilvl w:val="0"/>
          <w:numId w:val="19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vzpostavili povezave z dob</w:t>
      </w:r>
      <w:r w:rsidR="00E520B5">
        <w:rPr>
          <w:rFonts w:asciiTheme="minorHAnsi" w:hAnsiTheme="minorHAnsi" w:cs="Tahoma"/>
          <w:sz w:val="22"/>
          <w:szCs w:val="22"/>
        </w:rPr>
        <w:t>ro obiskanimi spletnimi stranmi.</w:t>
      </w:r>
    </w:p>
    <w:p w:rsidR="00567293" w:rsidRPr="00601CE9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E520B5">
        <w:rPr>
          <w:rFonts w:asciiTheme="minorHAnsi" w:hAnsiTheme="minorHAnsi" w:cs="Tahoma"/>
          <w:sz w:val="22"/>
          <w:szCs w:val="22"/>
          <w:u w:val="single"/>
        </w:rPr>
        <w:t>V avgustu bomo</w:t>
      </w:r>
      <w:r w:rsidRPr="00A05A15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7D3638">
        <w:rPr>
          <w:rFonts w:asciiTheme="minorHAnsi" w:hAnsiTheme="minorHAnsi" w:cs="Tahoma"/>
          <w:sz w:val="22"/>
          <w:szCs w:val="22"/>
        </w:rPr>
        <w:t xml:space="preserve">poslali drugo serijo obvestil. </w:t>
      </w:r>
      <w:r w:rsidRPr="00E520B5">
        <w:rPr>
          <w:rFonts w:asciiTheme="minorHAnsi" w:hAnsiTheme="minorHAnsi" w:cs="Tahoma"/>
          <w:sz w:val="22"/>
          <w:szCs w:val="22"/>
          <w:u w:val="single"/>
        </w:rPr>
        <w:t>Tri tedne pred prireditvijo</w:t>
      </w:r>
      <w:r w:rsidRPr="007D3638">
        <w:rPr>
          <w:rFonts w:asciiTheme="minorHAnsi" w:hAnsiTheme="minorHAnsi" w:cs="Tahoma"/>
          <w:sz w:val="22"/>
          <w:szCs w:val="22"/>
        </w:rPr>
        <w:t xml:space="preserve"> se začne promocija priredit</w:t>
      </w:r>
      <w:r w:rsidR="00BB2F3A">
        <w:rPr>
          <w:rFonts w:asciiTheme="minorHAnsi" w:hAnsiTheme="minorHAnsi" w:cs="Tahoma"/>
          <w:sz w:val="22"/>
          <w:szCs w:val="22"/>
        </w:rPr>
        <w:t>ve</w:t>
      </w:r>
      <w:r w:rsidRPr="007D3638">
        <w:rPr>
          <w:rFonts w:asciiTheme="minorHAnsi" w:hAnsiTheme="minorHAnsi" w:cs="Tahoma"/>
          <w:sz w:val="22"/>
          <w:szCs w:val="22"/>
        </w:rPr>
        <w:t xml:space="preserve"> v elektronskih medijih (radio, televizija).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 </w:t>
      </w:r>
      <w:r w:rsidRPr="00E520B5">
        <w:rPr>
          <w:rFonts w:asciiTheme="minorHAnsi" w:hAnsiTheme="minorHAnsi" w:cs="Tahoma"/>
          <w:sz w:val="22"/>
          <w:szCs w:val="22"/>
          <w:u w:val="single"/>
        </w:rPr>
        <w:t>Teden dni pred prireditvijo</w:t>
      </w:r>
      <w:r w:rsidRPr="007D3638">
        <w:rPr>
          <w:rFonts w:asciiTheme="minorHAnsi" w:hAnsiTheme="minorHAnsi" w:cs="Tahoma"/>
          <w:sz w:val="22"/>
          <w:szCs w:val="22"/>
        </w:rPr>
        <w:t xml:space="preserve"> </w:t>
      </w:r>
      <w:r w:rsidR="00F27123" w:rsidRPr="007D3638">
        <w:rPr>
          <w:rFonts w:asciiTheme="minorHAnsi" w:hAnsiTheme="minorHAnsi" w:cs="Tahoma"/>
          <w:sz w:val="22"/>
          <w:szCs w:val="22"/>
        </w:rPr>
        <w:t xml:space="preserve">pa </w:t>
      </w:r>
      <w:r w:rsidRPr="007D3638">
        <w:rPr>
          <w:rFonts w:asciiTheme="minorHAnsi" w:hAnsiTheme="minorHAnsi" w:cs="Tahoma"/>
          <w:sz w:val="22"/>
          <w:szCs w:val="22"/>
        </w:rPr>
        <w:t>bomo ponovno ciljno v</w:t>
      </w:r>
      <w:r w:rsidR="00F27123" w:rsidRPr="007D3638">
        <w:rPr>
          <w:rFonts w:asciiTheme="minorHAnsi" w:hAnsiTheme="minorHAnsi" w:cs="Tahoma"/>
          <w:sz w:val="22"/>
          <w:szCs w:val="22"/>
        </w:rPr>
        <w:t>abili novinarje.</w:t>
      </w:r>
    </w:p>
    <w:p w:rsidR="00E557F7" w:rsidRDefault="00E557F7">
      <w:pPr>
        <w:suppressAutoHyphens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Cs w:val="22"/>
        </w:rPr>
        <w:br w:type="page"/>
      </w:r>
    </w:p>
    <w:p w:rsidR="000C1C20" w:rsidRPr="00E557F7" w:rsidRDefault="000C1C20" w:rsidP="008F1F08">
      <w:pPr>
        <w:pStyle w:val="Telobesedila2"/>
        <w:spacing w:afterLines="120" w:line="276" w:lineRule="auto"/>
        <w:contextualSpacing/>
        <w:rPr>
          <w:rFonts w:asciiTheme="minorHAnsi" w:hAnsiTheme="minorHAnsi" w:cs="Tahoma"/>
          <w:b/>
          <w:sz w:val="24"/>
        </w:rPr>
      </w:pPr>
      <w:r w:rsidRPr="00E557F7">
        <w:rPr>
          <w:rFonts w:asciiTheme="minorHAnsi" w:hAnsiTheme="minorHAnsi" w:cs="Tahoma"/>
          <w:b/>
          <w:sz w:val="24"/>
        </w:rPr>
        <w:lastRenderedPageBreak/>
        <w:t xml:space="preserve">Vabimo vas, da se odločite za eno od možnosti </w:t>
      </w:r>
      <w:r w:rsidR="00E557F7" w:rsidRPr="00E557F7">
        <w:rPr>
          <w:rFonts w:asciiTheme="minorHAnsi" w:hAnsiTheme="minorHAnsi" w:cs="Tahoma"/>
          <w:b/>
          <w:sz w:val="24"/>
        </w:rPr>
        <w:t>sodelovanja</w:t>
      </w:r>
      <w:r w:rsidRPr="00E557F7">
        <w:rPr>
          <w:rFonts w:asciiTheme="minorHAnsi" w:hAnsiTheme="minorHAnsi" w:cs="Tahoma"/>
          <w:b/>
          <w:sz w:val="24"/>
        </w:rPr>
        <w:t>:</w:t>
      </w:r>
    </w:p>
    <w:p w:rsidR="00E557F7" w:rsidRDefault="00E557F7" w:rsidP="008F1F08">
      <w:pPr>
        <w:pStyle w:val="Telobesedila2"/>
        <w:spacing w:afterLines="120" w:line="276" w:lineRule="auto"/>
        <w:contextualSpacing/>
        <w:rPr>
          <w:rFonts w:asciiTheme="minorHAnsi" w:hAnsiTheme="minorHAnsi" w:cs="Tahoma"/>
          <w:b/>
          <w:bCs/>
          <w:szCs w:val="22"/>
        </w:rPr>
      </w:pPr>
    </w:p>
    <w:p w:rsidR="000C1C20" w:rsidRPr="00E557F7" w:rsidRDefault="000C1C20" w:rsidP="00E557F7">
      <w:pPr>
        <w:pStyle w:val="Telobesedila2"/>
        <w:spacing w:line="276" w:lineRule="auto"/>
        <w:rPr>
          <w:rFonts w:asciiTheme="minorHAnsi" w:hAnsiTheme="minorHAnsi" w:cs="Tahoma"/>
          <w:szCs w:val="22"/>
        </w:rPr>
      </w:pPr>
      <w:r w:rsidRPr="00E557F7">
        <w:rPr>
          <w:rFonts w:asciiTheme="minorHAnsi" w:hAnsiTheme="minorHAnsi" w:cs="Tahoma"/>
          <w:bCs/>
          <w:szCs w:val="22"/>
        </w:rPr>
        <w:t>PAKET</w:t>
      </w:r>
      <w:r w:rsidR="007D3638" w:rsidRPr="00E557F7">
        <w:rPr>
          <w:rFonts w:asciiTheme="minorHAnsi" w:hAnsiTheme="minorHAnsi" w:cs="Tahoma"/>
          <w:bCs/>
          <w:szCs w:val="22"/>
        </w:rPr>
        <w:t xml:space="preserve">, </w:t>
      </w:r>
      <w:r w:rsidR="005E51F6" w:rsidRPr="00E557F7">
        <w:rPr>
          <w:rFonts w:asciiTheme="minorHAnsi" w:hAnsiTheme="minorHAnsi" w:cs="Tahoma"/>
          <w:bCs/>
          <w:szCs w:val="22"/>
        </w:rPr>
        <w:t>ki</w:t>
      </w:r>
      <w:r w:rsidRPr="00E557F7">
        <w:rPr>
          <w:rFonts w:asciiTheme="minorHAnsi" w:hAnsiTheme="minorHAnsi" w:cs="Tahoma"/>
          <w:bCs/>
          <w:szCs w:val="22"/>
        </w:rPr>
        <w:t xml:space="preserve"> </w:t>
      </w:r>
      <w:r w:rsidRPr="00E557F7">
        <w:rPr>
          <w:rFonts w:asciiTheme="minorHAnsi" w:hAnsiTheme="minorHAnsi" w:cs="Tahoma"/>
          <w:szCs w:val="22"/>
        </w:rPr>
        <w:t>vključuje</w:t>
      </w:r>
    </w:p>
    <w:p w:rsidR="000C1C20" w:rsidRPr="007D3638" w:rsidRDefault="000C1C20" w:rsidP="008F1F08">
      <w:pPr>
        <w:numPr>
          <w:ilvl w:val="0"/>
          <w:numId w:val="16"/>
        </w:numPr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najem stojnice na Ekoprazniku (stojnica: promocija, prodaja);</w:t>
      </w:r>
    </w:p>
    <w:p w:rsidR="00FC4314" w:rsidRDefault="000C1C20" w:rsidP="008F1F08">
      <w:pPr>
        <w:numPr>
          <w:ilvl w:val="0"/>
          <w:numId w:val="17"/>
        </w:numPr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FC4314">
        <w:rPr>
          <w:rFonts w:asciiTheme="minorHAnsi" w:hAnsiTheme="minorHAnsi" w:cs="Tahoma"/>
          <w:sz w:val="22"/>
          <w:szCs w:val="22"/>
        </w:rPr>
        <w:t xml:space="preserve">objavo logotipa in povezave </w:t>
      </w:r>
      <w:r w:rsidRPr="00FC4314">
        <w:rPr>
          <w:rFonts w:asciiTheme="minorHAnsi" w:hAnsiTheme="minorHAnsi" w:cs="Tahoma"/>
          <w:iCs/>
          <w:sz w:val="22"/>
          <w:szCs w:val="22"/>
        </w:rPr>
        <w:t xml:space="preserve">na spletnem portalu </w:t>
      </w:r>
      <w:hyperlink r:id="rId12" w:history="1">
        <w:r w:rsidR="00F706A8" w:rsidRPr="00FC4314">
          <w:rPr>
            <w:rStyle w:val="Hiperpovezava"/>
            <w:rFonts w:asciiTheme="minorHAnsi" w:hAnsiTheme="minorHAnsi" w:cs="Tahoma"/>
            <w:sz w:val="22"/>
            <w:szCs w:val="22"/>
          </w:rPr>
          <w:t>www.itr.si</w:t>
        </w:r>
      </w:hyperlink>
      <w:r w:rsidR="00F27123" w:rsidRPr="00FC4314">
        <w:rPr>
          <w:rFonts w:asciiTheme="minorHAnsi" w:hAnsiTheme="minorHAnsi" w:cs="Tahoma"/>
          <w:iCs/>
          <w:sz w:val="22"/>
          <w:szCs w:val="22"/>
        </w:rPr>
        <w:t xml:space="preserve"> </w:t>
      </w:r>
      <w:r w:rsidRPr="00FC4314">
        <w:rPr>
          <w:rFonts w:asciiTheme="minorHAnsi" w:hAnsiTheme="minorHAnsi" w:cs="Tahoma"/>
          <w:iCs/>
          <w:sz w:val="22"/>
          <w:szCs w:val="22"/>
        </w:rPr>
        <w:t>(objava je na spletnem portalu na voljo še leto dni po prireditvi oz. do 31.</w:t>
      </w:r>
      <w:r w:rsidR="00A05A15" w:rsidRPr="00FC4314">
        <w:rPr>
          <w:rFonts w:asciiTheme="minorHAnsi" w:hAnsiTheme="minorHAnsi" w:cs="Tahoma"/>
          <w:iCs/>
          <w:sz w:val="22"/>
          <w:szCs w:val="22"/>
        </w:rPr>
        <w:t xml:space="preserve"> </w:t>
      </w:r>
      <w:r w:rsidR="00652110" w:rsidRPr="00FC4314">
        <w:rPr>
          <w:rFonts w:asciiTheme="minorHAnsi" w:hAnsiTheme="minorHAnsi" w:cs="Tahoma"/>
          <w:iCs/>
          <w:sz w:val="22"/>
          <w:szCs w:val="22"/>
        </w:rPr>
        <w:t>5.</w:t>
      </w:r>
      <w:r w:rsidRPr="00FC4314">
        <w:rPr>
          <w:rFonts w:asciiTheme="minorHAnsi" w:hAnsiTheme="minorHAnsi" w:cs="Tahoma"/>
          <w:iCs/>
          <w:sz w:val="22"/>
          <w:szCs w:val="22"/>
        </w:rPr>
        <w:t xml:space="preserve"> naslednjega leta)</w:t>
      </w:r>
      <w:r w:rsidR="004642F6">
        <w:rPr>
          <w:rFonts w:asciiTheme="minorHAnsi" w:hAnsiTheme="minorHAnsi" w:cs="Tahoma"/>
          <w:iCs/>
          <w:sz w:val="22"/>
          <w:szCs w:val="22"/>
        </w:rPr>
        <w:t xml:space="preserve"> – poslati nam morate</w:t>
      </w:r>
      <w:r w:rsidR="004642F6" w:rsidRPr="004642F6">
        <w:rPr>
          <w:rFonts w:asciiTheme="minorHAnsi" w:hAnsiTheme="minorHAnsi" w:cs="Tahoma"/>
          <w:sz w:val="22"/>
          <w:szCs w:val="22"/>
        </w:rPr>
        <w:t xml:space="preserve"> </w:t>
      </w:r>
      <w:r w:rsidR="004642F6">
        <w:rPr>
          <w:rFonts w:asciiTheme="minorHAnsi" w:hAnsiTheme="minorHAnsi" w:cs="Tahoma"/>
          <w:sz w:val="22"/>
          <w:szCs w:val="22"/>
        </w:rPr>
        <w:t xml:space="preserve">svoj </w:t>
      </w:r>
      <w:r w:rsidR="004642F6" w:rsidRPr="004642F6">
        <w:rPr>
          <w:rFonts w:asciiTheme="minorHAnsi" w:hAnsiTheme="minorHAnsi" w:cs="Tahoma"/>
          <w:sz w:val="22"/>
          <w:szCs w:val="22"/>
        </w:rPr>
        <w:t>logotip v formatu JEPG</w:t>
      </w:r>
      <w:r w:rsidR="004642F6">
        <w:rPr>
          <w:rFonts w:asciiTheme="minorHAnsi" w:hAnsiTheme="minorHAnsi" w:cs="Tahoma"/>
          <w:sz w:val="22"/>
          <w:szCs w:val="22"/>
        </w:rPr>
        <w:t>.</w:t>
      </w:r>
    </w:p>
    <w:p w:rsidR="00F27123" w:rsidRPr="00FC4314" w:rsidRDefault="00F27123" w:rsidP="008F1F08">
      <w:pPr>
        <w:numPr>
          <w:ilvl w:val="0"/>
          <w:numId w:val="17"/>
        </w:numPr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FC4314">
        <w:rPr>
          <w:rFonts w:asciiTheme="minorHAnsi" w:hAnsiTheme="minorHAnsi" w:cs="Tahoma"/>
          <w:sz w:val="22"/>
          <w:szCs w:val="22"/>
        </w:rPr>
        <w:t>informiranje in vabljenje medijev</w:t>
      </w:r>
      <w:r w:rsidR="00A616FB" w:rsidRPr="00FC4314">
        <w:rPr>
          <w:rFonts w:asciiTheme="minorHAnsi" w:hAnsiTheme="minorHAnsi" w:cs="Tahoma"/>
          <w:sz w:val="22"/>
          <w:szCs w:val="22"/>
        </w:rPr>
        <w:t xml:space="preserve"> – navedba vaših novosti/ponudbe v vabilu za medije</w:t>
      </w:r>
      <w:r w:rsidRPr="00FC4314">
        <w:rPr>
          <w:rFonts w:asciiTheme="minorHAnsi" w:hAnsiTheme="minorHAnsi" w:cs="Tahoma"/>
          <w:sz w:val="22"/>
          <w:szCs w:val="22"/>
        </w:rPr>
        <w:t>.</w:t>
      </w:r>
    </w:p>
    <w:p w:rsidR="00E557F7" w:rsidRPr="00E557F7" w:rsidRDefault="007D3638" w:rsidP="00E557F7">
      <w:pPr>
        <w:pStyle w:val="Telobesedila2"/>
        <w:spacing w:line="276" w:lineRule="auto"/>
        <w:rPr>
          <w:rFonts w:asciiTheme="minorHAnsi" w:hAnsiTheme="minorHAnsi" w:cs="Tahoma"/>
          <w:b/>
          <w:szCs w:val="22"/>
        </w:rPr>
      </w:pPr>
      <w:r w:rsidRPr="00E557F7">
        <w:rPr>
          <w:rFonts w:asciiTheme="minorHAnsi" w:hAnsiTheme="minorHAnsi" w:cs="Tahoma"/>
          <w:b/>
          <w:szCs w:val="22"/>
        </w:rPr>
        <w:t xml:space="preserve">NAJEM STOJNICE na </w:t>
      </w:r>
      <w:r w:rsidR="00A05A15" w:rsidRPr="00E557F7">
        <w:rPr>
          <w:rFonts w:asciiTheme="minorHAnsi" w:hAnsiTheme="minorHAnsi" w:cs="Tahoma"/>
          <w:b/>
          <w:szCs w:val="22"/>
        </w:rPr>
        <w:t xml:space="preserve">17. </w:t>
      </w:r>
      <w:r w:rsidRPr="00E557F7">
        <w:rPr>
          <w:rFonts w:asciiTheme="minorHAnsi" w:hAnsiTheme="minorHAnsi" w:cs="Tahoma"/>
          <w:b/>
          <w:szCs w:val="22"/>
        </w:rPr>
        <w:t>Ekoprazn</w:t>
      </w:r>
      <w:r w:rsidR="00937D2D">
        <w:rPr>
          <w:rFonts w:asciiTheme="minorHAnsi" w:hAnsiTheme="minorHAnsi" w:cs="Tahoma"/>
          <w:b/>
          <w:szCs w:val="22"/>
        </w:rPr>
        <w:t>i</w:t>
      </w:r>
      <w:r w:rsidRPr="00E557F7">
        <w:rPr>
          <w:rFonts w:asciiTheme="minorHAnsi" w:hAnsiTheme="minorHAnsi" w:cs="Tahoma"/>
          <w:b/>
          <w:szCs w:val="22"/>
        </w:rPr>
        <w:t>ku</w:t>
      </w:r>
      <w:r w:rsidR="00E520B5" w:rsidRPr="00E557F7">
        <w:rPr>
          <w:rFonts w:asciiTheme="minorHAnsi" w:hAnsiTheme="minorHAnsi" w:cs="Tahoma"/>
          <w:b/>
          <w:szCs w:val="22"/>
        </w:rPr>
        <w:t xml:space="preserve"> </w:t>
      </w:r>
    </w:p>
    <w:p w:rsidR="007D3638" w:rsidRPr="00E557F7" w:rsidRDefault="00E557F7" w:rsidP="008F1F08">
      <w:pPr>
        <w:pStyle w:val="Telobesedila-zamik"/>
        <w:spacing w:afterLines="120" w:line="276" w:lineRule="auto"/>
        <w:ind w:left="0"/>
        <w:contextualSpacing/>
        <w:rPr>
          <w:rFonts w:asciiTheme="minorHAnsi" w:hAnsiTheme="minorHAnsi" w:cs="Tahoma"/>
          <w:b w:val="0"/>
          <w:color w:val="auto"/>
          <w:szCs w:val="22"/>
        </w:rPr>
      </w:pPr>
      <w:r>
        <w:rPr>
          <w:rFonts w:asciiTheme="minorHAnsi" w:hAnsiTheme="minorHAnsi" w:cs="Tahoma"/>
          <w:b w:val="0"/>
          <w:color w:val="auto"/>
          <w:szCs w:val="22"/>
        </w:rPr>
        <w:t>Če</w:t>
      </w:r>
      <w:r w:rsidR="007D3638" w:rsidRPr="00E557F7">
        <w:rPr>
          <w:rFonts w:asciiTheme="minorHAnsi" w:hAnsiTheme="minorHAnsi" w:cs="Tahoma"/>
          <w:b w:val="0"/>
          <w:color w:val="auto"/>
          <w:szCs w:val="22"/>
        </w:rPr>
        <w:t xml:space="preserve"> se ne odločite za paket, vam ponujamo možnost samostojnega najema stojnice na Pogačarjevem trgu.</w:t>
      </w:r>
      <w:r w:rsidR="00FC4314" w:rsidRPr="00E557F7">
        <w:rPr>
          <w:rFonts w:asciiTheme="minorHAnsi" w:hAnsiTheme="minorHAnsi" w:cs="Tahoma"/>
          <w:b w:val="0"/>
          <w:color w:val="auto"/>
          <w:szCs w:val="22"/>
        </w:rPr>
        <w:t xml:space="preserve"> 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8"/>
        <w:gridCol w:w="2096"/>
      </w:tblGrid>
      <w:tr w:rsidR="000C1C20" w:rsidRPr="007D3638" w:rsidTr="00786BAE">
        <w:trPr>
          <w:trHeight w:val="255"/>
        </w:trPr>
        <w:tc>
          <w:tcPr>
            <w:tcW w:w="6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C1C20" w:rsidRPr="007D3638" w:rsidRDefault="000C1C20" w:rsidP="008F1F08">
            <w:pPr>
              <w:snapToGrid w:val="0"/>
              <w:spacing w:afterLines="120"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36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PAKET</w:t>
            </w:r>
            <w:r w:rsidR="00E557F7" w:rsidRPr="007D3638">
              <w:rPr>
                <w:rFonts w:asciiTheme="minorHAnsi" w:hAnsiTheme="minorHAnsi" w:cs="Tahoma"/>
                <w:bCs/>
                <w:szCs w:val="22"/>
              </w:rPr>
              <w:t xml:space="preserve"> </w:t>
            </w:r>
            <w:r w:rsidR="00E557F7">
              <w:rPr>
                <w:rFonts w:asciiTheme="minorHAnsi" w:hAnsiTheme="minorHAnsi" w:cs="Tahoma"/>
                <w:bCs/>
                <w:szCs w:val="22"/>
              </w:rPr>
              <w:t>(z</w:t>
            </w:r>
            <w:r w:rsidR="00E557F7" w:rsidRPr="00E557F7">
              <w:rPr>
                <w:rFonts w:asciiTheme="minorHAnsi" w:hAnsiTheme="minorHAnsi" w:cs="Tahoma"/>
                <w:bCs/>
                <w:sz w:val="20"/>
                <w:szCs w:val="20"/>
              </w:rPr>
              <w:t>a vse, ki ste že sodelovali</w:t>
            </w:r>
            <w:r w:rsidR="00E557F7">
              <w:rPr>
                <w:rFonts w:asciiTheme="minorHAnsi" w:hAnsiTheme="minorHAnsi" w:cs="Tahoma"/>
                <w:bCs/>
                <w:sz w:val="20"/>
                <w:szCs w:val="20"/>
              </w:rPr>
              <w:t>, obračunamo</w:t>
            </w:r>
            <w:r w:rsidR="00E557F7" w:rsidRPr="00E557F7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10 % </w:t>
            </w:r>
            <w:r w:rsidR="00E557F7">
              <w:rPr>
                <w:rFonts w:asciiTheme="minorHAnsi" w:hAnsiTheme="minorHAnsi" w:cs="Tahoma"/>
                <w:bCs/>
                <w:sz w:val="20"/>
                <w:szCs w:val="20"/>
              </w:rPr>
              <w:t xml:space="preserve">popusta </w:t>
            </w:r>
            <w:r w:rsidR="00E557F7" w:rsidRPr="00E557F7">
              <w:rPr>
                <w:rFonts w:asciiTheme="minorHAnsi" w:hAnsiTheme="minorHAnsi" w:cs="Tahoma"/>
                <w:bCs/>
                <w:sz w:val="20"/>
                <w:szCs w:val="20"/>
              </w:rPr>
              <w:t>na ceno paketa</w:t>
            </w:r>
            <w:r w:rsidR="00E557F7">
              <w:rPr>
                <w:rFonts w:asciiTheme="minorHAnsi" w:hAnsiTheme="minorHAnsi" w:cs="Tahoma"/>
                <w:bCs/>
                <w:sz w:val="20"/>
                <w:szCs w:val="20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1C20" w:rsidRPr="007D3638" w:rsidRDefault="00BF6936" w:rsidP="008F1F08">
            <w:pPr>
              <w:snapToGrid w:val="0"/>
              <w:spacing w:afterLines="120" w:line="276" w:lineRule="auto"/>
              <w:ind w:right="170"/>
              <w:contextualSpacing/>
              <w:jc w:val="right"/>
              <w:rPr>
                <w:rFonts w:asciiTheme="minorHAnsi" w:hAnsiTheme="minorHAnsi" w:cs="Tahoma"/>
                <w:b/>
                <w:sz w:val="22"/>
                <w:szCs w:val="22"/>
                <w:highlight w:val="yellow"/>
              </w:rPr>
            </w:pPr>
            <w:r w:rsidRPr="007D3638">
              <w:rPr>
                <w:rFonts w:asciiTheme="minorHAnsi" w:hAnsiTheme="minorHAnsi" w:cs="Tahoma"/>
                <w:b/>
                <w:sz w:val="22"/>
                <w:szCs w:val="22"/>
              </w:rPr>
              <w:t>250 €</w:t>
            </w:r>
            <w:r w:rsidR="005621D8" w:rsidRPr="007D3638">
              <w:rPr>
                <w:rFonts w:asciiTheme="minorHAnsi" w:hAnsiTheme="minorHAnsi" w:cs="Tahoma"/>
                <w:sz w:val="22"/>
                <w:szCs w:val="22"/>
              </w:rPr>
              <w:t>*</w:t>
            </w:r>
          </w:p>
        </w:tc>
      </w:tr>
      <w:tr w:rsidR="007D3638" w:rsidRPr="007D3638" w:rsidTr="007D3638">
        <w:trPr>
          <w:trHeight w:val="255"/>
        </w:trPr>
        <w:tc>
          <w:tcPr>
            <w:tcW w:w="6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D3638" w:rsidRPr="007D3638" w:rsidRDefault="007D3638" w:rsidP="008F1F08">
            <w:pPr>
              <w:spacing w:afterLines="120" w:line="276" w:lineRule="auto"/>
              <w:contextualSpacing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D36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NAJEM STOJNICE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D3638" w:rsidRPr="007D3638" w:rsidRDefault="007D3638" w:rsidP="008F1F08">
            <w:pPr>
              <w:snapToGrid w:val="0"/>
              <w:spacing w:afterLines="120" w:line="276" w:lineRule="auto"/>
              <w:ind w:right="170"/>
              <w:contextualSpacing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D3638">
              <w:rPr>
                <w:rFonts w:asciiTheme="minorHAnsi" w:hAnsiTheme="minorHAnsi" w:cs="Tahoma"/>
                <w:b/>
                <w:sz w:val="22"/>
                <w:szCs w:val="22"/>
              </w:rPr>
              <w:t xml:space="preserve">120 €* </w:t>
            </w:r>
          </w:p>
        </w:tc>
      </w:tr>
    </w:tbl>
    <w:p w:rsidR="00A616FB" w:rsidRPr="00BA7E2D" w:rsidRDefault="00601CE9" w:rsidP="008F1F08">
      <w:pPr>
        <w:pStyle w:val="Telobesedila-zamik"/>
        <w:spacing w:afterLines="120" w:line="276" w:lineRule="auto"/>
        <w:contextualSpacing/>
        <w:rPr>
          <w:rFonts w:asciiTheme="minorHAnsi" w:hAnsiTheme="minorHAnsi" w:cs="Tahoma"/>
          <w:b w:val="0"/>
          <w:bCs/>
          <w:i/>
          <w:color w:val="auto"/>
          <w:szCs w:val="22"/>
        </w:rPr>
      </w:pPr>
      <w:r w:rsidRPr="00A05A15">
        <w:rPr>
          <w:rFonts w:asciiTheme="minorHAnsi" w:hAnsiTheme="minorHAnsi" w:cs="Tahoma"/>
          <w:b w:val="0"/>
          <w:bCs/>
          <w:i/>
          <w:color w:val="auto"/>
          <w:szCs w:val="22"/>
        </w:rPr>
        <w:t xml:space="preserve">* </w:t>
      </w:r>
      <w:r w:rsidR="00A616FB" w:rsidRPr="00A05A15">
        <w:rPr>
          <w:rFonts w:asciiTheme="minorHAnsi" w:hAnsiTheme="minorHAnsi" w:cs="Tahoma"/>
          <w:b w:val="0"/>
          <w:bCs/>
          <w:i/>
          <w:color w:val="auto"/>
          <w:szCs w:val="22"/>
        </w:rPr>
        <w:t>končna cena – nismo zavezanci za DDV.</w:t>
      </w:r>
    </w:p>
    <w:p w:rsidR="00E43E45" w:rsidRPr="007D3638" w:rsidRDefault="00E43E45" w:rsidP="008F1F08">
      <w:pPr>
        <w:pStyle w:val="Telobesedila-zamik"/>
        <w:spacing w:afterLines="120" w:line="276" w:lineRule="auto"/>
        <w:ind w:left="0"/>
        <w:contextualSpacing/>
        <w:rPr>
          <w:rFonts w:asciiTheme="minorHAnsi" w:hAnsiTheme="minorHAnsi" w:cs="Tahoma"/>
          <w:color w:val="auto"/>
          <w:szCs w:val="22"/>
        </w:rPr>
      </w:pPr>
    </w:p>
    <w:p w:rsidR="000C1C20" w:rsidRPr="007D3638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Vaše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prijave sprejemamo do 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nedelje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, 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1</w:t>
      </w:r>
      <w:r w:rsidR="00652110" w:rsidRPr="007D3638">
        <w:rPr>
          <w:rFonts w:asciiTheme="minorHAnsi" w:hAnsiTheme="minorHAnsi" w:cs="Tahoma"/>
          <w:b/>
          <w:bCs/>
          <w:sz w:val="22"/>
          <w:szCs w:val="22"/>
        </w:rPr>
        <w:t>.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D3638" w:rsidRPr="007D3638">
        <w:rPr>
          <w:rFonts w:asciiTheme="minorHAnsi" w:hAnsiTheme="minorHAnsi" w:cs="Tahoma"/>
          <w:b/>
          <w:bCs/>
          <w:sz w:val="22"/>
          <w:szCs w:val="22"/>
        </w:rPr>
        <w:t>ju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l</w:t>
      </w:r>
      <w:r w:rsidR="007D3638" w:rsidRPr="007D3638">
        <w:rPr>
          <w:rFonts w:asciiTheme="minorHAnsi" w:hAnsiTheme="minorHAnsi" w:cs="Tahoma"/>
          <w:b/>
          <w:bCs/>
          <w:sz w:val="22"/>
          <w:szCs w:val="22"/>
        </w:rPr>
        <w:t>ij</w:t>
      </w:r>
      <w:r w:rsidR="00AF1836" w:rsidRPr="007D3638">
        <w:rPr>
          <w:rFonts w:asciiTheme="minorHAnsi" w:hAnsiTheme="minorHAnsi" w:cs="Tahoma"/>
          <w:b/>
          <w:bCs/>
          <w:sz w:val="22"/>
          <w:szCs w:val="22"/>
        </w:rPr>
        <w:t>a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F41598">
        <w:rPr>
          <w:rFonts w:asciiTheme="minorHAnsi" w:hAnsiTheme="minorHAnsi" w:cs="Tahoma"/>
          <w:b/>
          <w:bCs/>
          <w:sz w:val="22"/>
          <w:szCs w:val="22"/>
        </w:rPr>
        <w:t>2018</w:t>
      </w:r>
      <w:r w:rsidR="00BE1957" w:rsidRPr="007D3638">
        <w:rPr>
          <w:rFonts w:asciiTheme="minorHAnsi" w:hAnsiTheme="minorHAnsi" w:cs="Tahoma"/>
          <w:b/>
          <w:bCs/>
          <w:sz w:val="22"/>
          <w:szCs w:val="22"/>
        </w:rPr>
        <w:t>, po e-pošti ali pošti</w:t>
      </w:r>
      <w:r w:rsidRPr="007D3638">
        <w:rPr>
          <w:rFonts w:asciiTheme="minorHAnsi" w:hAnsiTheme="minorHAnsi" w:cs="Tahoma"/>
          <w:sz w:val="22"/>
          <w:szCs w:val="22"/>
        </w:rPr>
        <w:t>. Dodatne informacije dobite po e-pošti (</w:t>
      </w:r>
      <w:hyperlink r:id="rId13" w:history="1">
        <w:r w:rsidRPr="007D3638">
          <w:rPr>
            <w:rStyle w:val="Hiperpovezava"/>
            <w:rFonts w:asciiTheme="minorHAnsi" w:hAnsiTheme="minorHAnsi" w:cs="Tahoma"/>
            <w:color w:val="auto"/>
            <w:sz w:val="22"/>
            <w:szCs w:val="22"/>
          </w:rPr>
          <w:t>info@itr.si</w:t>
        </w:r>
      </w:hyperlink>
      <w:r w:rsidRPr="007D3638">
        <w:rPr>
          <w:rFonts w:asciiTheme="minorHAnsi" w:hAnsiTheme="minorHAnsi" w:cs="Tahoma"/>
          <w:sz w:val="22"/>
          <w:szCs w:val="22"/>
        </w:rPr>
        <w:t>) ali telefonu (01 4397 460 ali 051 368 890).</w:t>
      </w:r>
    </w:p>
    <w:p w:rsidR="000C1C20" w:rsidRPr="00601CE9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iCs/>
          <w:sz w:val="22"/>
          <w:szCs w:val="22"/>
          <w:u w:val="single"/>
        </w:rPr>
      </w:pPr>
      <w:r w:rsidRPr="00601CE9"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Prijav po telefonu ne sprejemamo</w:t>
      </w:r>
      <w:r w:rsidR="00FC4314"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.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 xml:space="preserve"> </w:t>
      </w:r>
      <w:r w:rsidR="00FC4314">
        <w:rPr>
          <w:rFonts w:asciiTheme="minorHAnsi" w:hAnsiTheme="minorHAnsi" w:cs="Tahoma"/>
          <w:b/>
          <w:bCs/>
          <w:iCs/>
          <w:sz w:val="22"/>
          <w:szCs w:val="22"/>
        </w:rPr>
        <w:t>P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>rijavnica nadomešča naročilnico.</w:t>
      </w:r>
    </w:p>
    <w:p w:rsidR="00FC4314" w:rsidRDefault="00FC4314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C1C20" w:rsidRPr="007D3638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 primeru, da bo vaša prijavnica prispela v roku, vendar bodo vse stojnice že zasedene, vas bomo o tem obvestili. Ob prijavi vam bomo izstavili račun;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vaša prijava bo dokončno potrjena</w:t>
      </w:r>
      <w:r w:rsidRPr="007D3638">
        <w:rPr>
          <w:rFonts w:asciiTheme="minorHAnsi" w:hAnsiTheme="minorHAnsi" w:cs="Tahoma"/>
          <w:sz w:val="22"/>
          <w:szCs w:val="22"/>
        </w:rPr>
        <w:t xml:space="preserve"> (oziroma vaše mesto rezervirano)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po plačilu računa</w:t>
      </w:r>
      <w:r w:rsidRPr="007D3638">
        <w:rPr>
          <w:rFonts w:asciiTheme="minorHAnsi" w:hAnsiTheme="minorHAnsi" w:cs="Tahoma"/>
          <w:sz w:val="22"/>
          <w:szCs w:val="22"/>
        </w:rPr>
        <w:t>!</w:t>
      </w:r>
    </w:p>
    <w:p w:rsidR="000C1C20" w:rsidRPr="007D3638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Ker je število mest omejeno, vam v primeru zanimanja svetujemo čim hitrejšo prijavo. </w:t>
      </w:r>
    </w:p>
    <w:p w:rsidR="007D3638" w:rsidRDefault="007D3638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937D2D" w:rsidRPr="007D3638" w:rsidRDefault="00937D2D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BE1957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Z lepimi pozdravi,</w:t>
      </w:r>
    </w:p>
    <w:p w:rsidR="00E557F7" w:rsidRDefault="00A616FB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  <w:r w:rsidR="000A5EA8" w:rsidRPr="007D3638">
        <w:rPr>
          <w:rFonts w:asciiTheme="minorHAnsi" w:hAnsiTheme="minorHAnsi" w:cs="Tahoma"/>
          <w:sz w:val="22"/>
          <w:szCs w:val="22"/>
        </w:rPr>
        <w:t>kipa Inštituta za trajnostni razvoj</w:t>
      </w:r>
    </w:p>
    <w:p w:rsidR="00E557F7" w:rsidRDefault="00E557F7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E557F7" w:rsidRPr="007104F4" w:rsidRDefault="00E557F7" w:rsidP="008F1F08">
      <w:pPr>
        <w:spacing w:afterLines="120" w:line="276" w:lineRule="auto"/>
        <w:contextualSpacing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</w:t>
      </w:r>
      <w:r w:rsidRPr="007104F4">
        <w:rPr>
          <w:rFonts w:asciiTheme="minorHAnsi" w:hAnsiTheme="minorHAnsi" w:cs="Tahoma"/>
          <w:b/>
          <w:sz w:val="20"/>
          <w:szCs w:val="20"/>
        </w:rPr>
        <w:t>NŠTITUT ZA TRAJNOSTNI RAZVOJ</w:t>
      </w:r>
    </w:p>
    <w:p w:rsidR="00E557F7" w:rsidRPr="00F706A8" w:rsidRDefault="00E557F7" w:rsidP="008F1F08">
      <w:pPr>
        <w:spacing w:afterLines="120" w:line="276" w:lineRule="auto"/>
        <w:contextualSpacing/>
        <w:rPr>
          <w:rFonts w:asciiTheme="minorHAnsi" w:hAnsiTheme="minorHAnsi" w:cs="Tahoma"/>
          <w:sz w:val="20"/>
          <w:szCs w:val="20"/>
        </w:rPr>
      </w:pPr>
      <w:r w:rsidRPr="00F706A8">
        <w:rPr>
          <w:rFonts w:asciiTheme="minorHAnsi" w:hAnsiTheme="minorHAnsi" w:cs="Tahoma"/>
          <w:sz w:val="20"/>
          <w:szCs w:val="20"/>
        </w:rPr>
        <w:t>Metelkova 6, 1000 Ljubljana</w:t>
      </w:r>
    </w:p>
    <w:p w:rsidR="00E557F7" w:rsidRPr="00EE7484" w:rsidRDefault="00E557F7" w:rsidP="008F1F08">
      <w:pPr>
        <w:spacing w:afterLines="120" w:line="276" w:lineRule="auto"/>
        <w:contextualSpacing/>
        <w:rPr>
          <w:rFonts w:asciiTheme="minorHAnsi" w:hAnsiTheme="minorHAnsi" w:cs="Tahoma"/>
          <w:bCs/>
          <w:sz w:val="18"/>
          <w:szCs w:val="18"/>
        </w:rPr>
      </w:pPr>
      <w:r w:rsidRPr="00EE7484">
        <w:rPr>
          <w:rFonts w:asciiTheme="minorHAnsi" w:hAnsiTheme="minorHAnsi" w:cs="Tahoma"/>
          <w:bCs/>
          <w:sz w:val="18"/>
          <w:szCs w:val="18"/>
        </w:rPr>
        <w:t>Pisarna: Trubarjeva 50, 1000 Ljubljana</w:t>
      </w:r>
    </w:p>
    <w:p w:rsidR="00E557F7" w:rsidRPr="00EE7484" w:rsidRDefault="00E557F7" w:rsidP="008F1F08">
      <w:pPr>
        <w:spacing w:afterLines="120" w:line="276" w:lineRule="auto"/>
        <w:contextualSpacing/>
        <w:rPr>
          <w:rFonts w:asciiTheme="minorHAnsi" w:hAnsiTheme="minorHAnsi" w:cs="Tahoma"/>
          <w:sz w:val="18"/>
          <w:szCs w:val="18"/>
        </w:rPr>
      </w:pPr>
      <w:r w:rsidRPr="00EE7484">
        <w:rPr>
          <w:rFonts w:asciiTheme="minorHAnsi" w:hAnsiTheme="minorHAnsi" w:cs="Tahoma"/>
          <w:sz w:val="18"/>
          <w:szCs w:val="18"/>
        </w:rPr>
        <w:t>Tel.: 01 4397460; GSM: 051 368890</w:t>
      </w:r>
    </w:p>
    <w:p w:rsidR="00E557F7" w:rsidRPr="00EE7484" w:rsidRDefault="003F14D9" w:rsidP="008F1F08">
      <w:pPr>
        <w:spacing w:afterLines="120" w:line="276" w:lineRule="auto"/>
        <w:contextualSpacing/>
        <w:rPr>
          <w:rFonts w:asciiTheme="minorHAnsi" w:hAnsiTheme="minorHAnsi" w:cs="Tahoma"/>
          <w:sz w:val="18"/>
          <w:szCs w:val="18"/>
        </w:rPr>
      </w:pPr>
      <w:hyperlink r:id="rId14" w:history="1">
        <w:r w:rsidR="00E557F7" w:rsidRPr="00EE7484">
          <w:rPr>
            <w:rStyle w:val="Hiperpovezava"/>
            <w:rFonts w:asciiTheme="minorHAnsi" w:hAnsiTheme="minorHAnsi" w:cs="Tahoma"/>
            <w:sz w:val="18"/>
            <w:szCs w:val="18"/>
          </w:rPr>
          <w:t>info@itr.si</w:t>
        </w:r>
      </w:hyperlink>
      <w:r w:rsidR="00E557F7" w:rsidRPr="00EE7484">
        <w:rPr>
          <w:rFonts w:asciiTheme="minorHAnsi" w:hAnsiTheme="minorHAnsi" w:cs="Tahoma"/>
          <w:sz w:val="18"/>
          <w:szCs w:val="18"/>
        </w:rPr>
        <w:t xml:space="preserve"> / </w:t>
      </w:r>
      <w:hyperlink r:id="rId15" w:history="1">
        <w:r w:rsidR="00E557F7" w:rsidRPr="00EE7484">
          <w:rPr>
            <w:rStyle w:val="Hiperpovezava"/>
            <w:rFonts w:asciiTheme="minorHAnsi" w:hAnsiTheme="minorHAnsi"/>
            <w:sz w:val="18"/>
            <w:szCs w:val="18"/>
          </w:rPr>
          <w:t>www.itr.si</w:t>
        </w:r>
      </w:hyperlink>
      <w:r w:rsidR="00E557F7" w:rsidRPr="00EE7484">
        <w:rPr>
          <w:rFonts w:asciiTheme="minorHAnsi" w:hAnsiTheme="minorHAnsi"/>
          <w:sz w:val="18"/>
          <w:szCs w:val="18"/>
        </w:rPr>
        <w:t xml:space="preserve"> </w:t>
      </w:r>
    </w:p>
    <w:p w:rsidR="00E557F7" w:rsidRPr="00EE7484" w:rsidRDefault="003F14D9" w:rsidP="008F1F08">
      <w:pPr>
        <w:spacing w:afterLines="120" w:line="276" w:lineRule="auto"/>
        <w:contextualSpacing/>
        <w:rPr>
          <w:rFonts w:asciiTheme="minorHAnsi" w:hAnsiTheme="minorHAnsi" w:cs="Tahoma"/>
          <w:sz w:val="18"/>
          <w:szCs w:val="18"/>
        </w:rPr>
      </w:pPr>
      <w:hyperlink r:id="rId16" w:history="1">
        <w:r w:rsidR="00E557F7" w:rsidRPr="00EE7484">
          <w:rPr>
            <w:rStyle w:val="Hiperpovezava"/>
            <w:rFonts w:asciiTheme="minorHAnsi" w:hAnsiTheme="minorHAnsi" w:cs="Tahoma"/>
            <w:sz w:val="18"/>
            <w:szCs w:val="18"/>
          </w:rPr>
          <w:t>www.solskiekovrt.si</w:t>
        </w:r>
      </w:hyperlink>
    </w:p>
    <w:p w:rsidR="00E557F7" w:rsidRDefault="00E557F7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</w:rPr>
      </w:pPr>
    </w:p>
    <w:p w:rsidR="000C1C20" w:rsidRPr="00A616FB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</w:rPr>
      </w:pPr>
      <w:r w:rsidRPr="00A616FB">
        <w:rPr>
          <w:rFonts w:asciiTheme="minorHAnsi" w:hAnsiTheme="minorHAnsi" w:cs="Tahoma"/>
          <w:b/>
          <w:bCs/>
        </w:rPr>
        <w:t>SPLOŠNI POGOJI ZA SODELOVANJE</w:t>
      </w:r>
    </w:p>
    <w:p w:rsidR="000C1C20" w:rsidRPr="00786BAE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sz w:val="21"/>
          <w:szCs w:val="21"/>
        </w:rPr>
      </w:pPr>
    </w:p>
    <w:p w:rsidR="000C1C20" w:rsidRPr="00786BAE" w:rsidRDefault="000C1C20" w:rsidP="008F1F08">
      <w:pPr>
        <w:spacing w:afterLines="120" w:line="276" w:lineRule="auto"/>
        <w:contextualSpacing/>
        <w:jc w:val="both"/>
        <w:rPr>
          <w:rFonts w:asciiTheme="minorHAnsi" w:hAnsiTheme="minorHAnsi" w:cs="Tahoma"/>
          <w:sz w:val="21"/>
          <w:szCs w:val="21"/>
        </w:rPr>
      </w:pPr>
      <w:r w:rsidRPr="00786BAE">
        <w:rPr>
          <w:rFonts w:asciiTheme="minorHAnsi" w:hAnsiTheme="minorHAnsi" w:cs="Tahoma"/>
          <w:sz w:val="21"/>
          <w:szCs w:val="21"/>
        </w:rPr>
        <w:t>V okviru prireditve bo možno predstavljati izdelke in storitve, ki so na voljo v Sloveniji in izpolnjujejo naslednje pogoje:</w:t>
      </w:r>
    </w:p>
    <w:p w:rsidR="000C1C20" w:rsidRPr="00786BAE" w:rsidRDefault="000C1C20" w:rsidP="008F1F08">
      <w:pPr>
        <w:numPr>
          <w:ilvl w:val="0"/>
          <w:numId w:val="18"/>
        </w:numPr>
        <w:spacing w:afterLines="120" w:line="276" w:lineRule="auto"/>
        <w:ind w:left="714" w:hanging="357"/>
        <w:contextualSpacing/>
        <w:rPr>
          <w:rFonts w:asciiTheme="minorHAnsi" w:hAnsiTheme="minorHAnsi" w:cs="Tahoma"/>
          <w:sz w:val="21"/>
          <w:szCs w:val="21"/>
        </w:rPr>
      </w:pPr>
      <w:r w:rsidRPr="00786BAE">
        <w:rPr>
          <w:rFonts w:asciiTheme="minorHAnsi" w:hAnsiTheme="minorHAnsi" w:cs="Tahoma"/>
          <w:sz w:val="21"/>
          <w:szCs w:val="21"/>
        </w:rPr>
        <w:t xml:space="preserve">za </w:t>
      </w:r>
      <w:r w:rsidRPr="00786BAE">
        <w:rPr>
          <w:rFonts w:asciiTheme="minorHAnsi" w:hAnsiTheme="minorHAnsi" w:cs="Tahoma"/>
          <w:b/>
          <w:bCs/>
          <w:sz w:val="21"/>
          <w:szCs w:val="21"/>
        </w:rPr>
        <w:t>živila</w:t>
      </w:r>
      <w:r w:rsidRPr="00786BAE">
        <w:rPr>
          <w:rFonts w:asciiTheme="minorHAnsi" w:hAnsiTheme="minorHAnsi" w:cs="Tahoma"/>
          <w:sz w:val="21"/>
          <w:szCs w:val="21"/>
        </w:rPr>
        <w:t>: certifikat o ekološkem poreklu (</w:t>
      </w:r>
      <w:r w:rsidR="000A5EA8" w:rsidRPr="00786BAE">
        <w:rPr>
          <w:rFonts w:asciiTheme="minorHAnsi" w:hAnsiTheme="minorHAnsi" w:cs="Tahoma"/>
          <w:sz w:val="21"/>
          <w:szCs w:val="21"/>
        </w:rPr>
        <w:t>in izpolnjevanje splošnih zahtev za promet z živili).</w:t>
      </w:r>
    </w:p>
    <w:p w:rsidR="000A5EA8" w:rsidRPr="00786BAE" w:rsidRDefault="006F2077" w:rsidP="008F1F08">
      <w:pPr>
        <w:numPr>
          <w:ilvl w:val="0"/>
          <w:numId w:val="18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1"/>
          <w:szCs w:val="21"/>
        </w:rPr>
      </w:pPr>
      <w:r w:rsidRPr="00786BAE">
        <w:rPr>
          <w:rFonts w:asciiTheme="minorHAnsi" w:hAnsiTheme="minorHAnsi" w:cs="Tahoma"/>
          <w:sz w:val="21"/>
          <w:szCs w:val="21"/>
        </w:rPr>
        <w:t>z</w:t>
      </w:r>
      <w:r w:rsidR="000C1C20" w:rsidRPr="00786BAE">
        <w:rPr>
          <w:rFonts w:asciiTheme="minorHAnsi" w:hAnsiTheme="minorHAnsi" w:cs="Tahoma"/>
          <w:sz w:val="21"/>
          <w:szCs w:val="21"/>
        </w:rPr>
        <w:t xml:space="preserve">a </w:t>
      </w:r>
      <w:r w:rsidR="000C1C20" w:rsidRPr="00786BAE">
        <w:rPr>
          <w:rFonts w:asciiTheme="minorHAnsi" w:hAnsiTheme="minorHAnsi" w:cs="Tahoma"/>
          <w:b/>
          <w:bCs/>
          <w:sz w:val="21"/>
          <w:szCs w:val="21"/>
        </w:rPr>
        <w:t>kozmetiko</w:t>
      </w:r>
      <w:r w:rsidR="000C1C20" w:rsidRPr="00786BAE">
        <w:rPr>
          <w:rFonts w:asciiTheme="minorHAnsi" w:hAnsiTheme="minorHAnsi" w:cs="Tahoma"/>
          <w:sz w:val="21"/>
          <w:szCs w:val="21"/>
        </w:rPr>
        <w:t xml:space="preserve">: certifikat </w:t>
      </w:r>
      <w:proofErr w:type="spellStart"/>
      <w:r w:rsidR="000C1C20" w:rsidRPr="00786BAE">
        <w:rPr>
          <w:rFonts w:asciiTheme="minorHAnsi" w:hAnsiTheme="minorHAnsi" w:cs="Tahoma"/>
          <w:sz w:val="21"/>
          <w:szCs w:val="21"/>
        </w:rPr>
        <w:t>NaTrue</w:t>
      </w:r>
      <w:proofErr w:type="spellEnd"/>
      <w:r w:rsidR="000C1C20" w:rsidRPr="00786BAE">
        <w:rPr>
          <w:rFonts w:asciiTheme="minorHAnsi" w:hAnsiTheme="minorHAnsi" w:cs="Tahoma"/>
          <w:sz w:val="21"/>
          <w:szCs w:val="21"/>
        </w:rPr>
        <w:t>, COSMOS-</w:t>
      </w:r>
      <w:proofErr w:type="spellStart"/>
      <w:r w:rsidR="000C1C20" w:rsidRPr="00786BAE">
        <w:rPr>
          <w:rFonts w:asciiTheme="minorHAnsi" w:hAnsiTheme="minorHAnsi" w:cs="Tahoma"/>
          <w:sz w:val="21"/>
          <w:szCs w:val="21"/>
        </w:rPr>
        <w:t>organic</w:t>
      </w:r>
      <w:proofErr w:type="spellEnd"/>
      <w:r w:rsidR="000C1C20" w:rsidRPr="00786BAE">
        <w:rPr>
          <w:rFonts w:asciiTheme="minorHAnsi" w:hAnsiTheme="minorHAnsi" w:cs="Tahoma"/>
          <w:sz w:val="21"/>
          <w:szCs w:val="21"/>
        </w:rPr>
        <w:t xml:space="preserve"> (nadzorovana </w:t>
      </w:r>
      <w:proofErr w:type="spellStart"/>
      <w:r w:rsidR="000C1C20" w:rsidRPr="00786BAE">
        <w:rPr>
          <w:rFonts w:asciiTheme="minorHAnsi" w:hAnsiTheme="minorHAnsi" w:cs="Tahoma"/>
          <w:sz w:val="21"/>
          <w:szCs w:val="21"/>
        </w:rPr>
        <w:t>eko</w:t>
      </w:r>
      <w:proofErr w:type="spellEnd"/>
      <w:r w:rsidR="000C1C20" w:rsidRPr="00786BAE">
        <w:rPr>
          <w:rFonts w:asciiTheme="minorHAnsi" w:hAnsiTheme="minorHAnsi" w:cs="Tahoma"/>
          <w:sz w:val="21"/>
          <w:szCs w:val="21"/>
        </w:rPr>
        <w:t xml:space="preserve">/naravna kozmetika) </w:t>
      </w:r>
      <w:r w:rsidR="000A5EA8" w:rsidRPr="00786BAE">
        <w:rPr>
          <w:rFonts w:asciiTheme="minorHAnsi" w:hAnsiTheme="minorHAnsi" w:cs="Tahoma"/>
          <w:sz w:val="21"/>
          <w:szCs w:val="21"/>
        </w:rPr>
        <w:t>ipd.</w:t>
      </w:r>
    </w:p>
    <w:p w:rsidR="000C1C20" w:rsidRPr="00786BAE" w:rsidRDefault="006F2077" w:rsidP="008F1F08">
      <w:pPr>
        <w:numPr>
          <w:ilvl w:val="0"/>
          <w:numId w:val="18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1"/>
          <w:szCs w:val="21"/>
        </w:rPr>
      </w:pPr>
      <w:r w:rsidRPr="00786BAE">
        <w:rPr>
          <w:rFonts w:asciiTheme="minorHAnsi" w:hAnsiTheme="minorHAnsi" w:cs="Tahoma"/>
          <w:sz w:val="21"/>
          <w:szCs w:val="21"/>
        </w:rPr>
        <w:t>z</w:t>
      </w:r>
      <w:r w:rsidR="000C1C20" w:rsidRPr="00786BAE">
        <w:rPr>
          <w:rFonts w:asciiTheme="minorHAnsi" w:hAnsiTheme="minorHAnsi" w:cs="Tahoma"/>
          <w:sz w:val="21"/>
          <w:szCs w:val="21"/>
        </w:rPr>
        <w:t xml:space="preserve">a </w:t>
      </w:r>
      <w:r w:rsidR="000C1C20" w:rsidRPr="00786BAE">
        <w:rPr>
          <w:rFonts w:asciiTheme="minorHAnsi" w:hAnsiTheme="minorHAnsi" w:cs="Tahoma"/>
          <w:b/>
          <w:bCs/>
          <w:sz w:val="21"/>
          <w:szCs w:val="21"/>
        </w:rPr>
        <w:t>čistila</w:t>
      </w:r>
      <w:r w:rsidR="000C1C20" w:rsidRPr="00786BAE">
        <w:rPr>
          <w:rFonts w:asciiTheme="minorHAnsi" w:hAnsiTheme="minorHAnsi" w:cs="Tahoma"/>
          <w:sz w:val="21"/>
          <w:szCs w:val="21"/>
        </w:rPr>
        <w:t xml:space="preserve"> in druge izdelke: merila, ki jih uporabljajo pri testiranju v specializirani nemški reviji </w:t>
      </w:r>
      <w:proofErr w:type="spellStart"/>
      <w:r w:rsidR="000C1C20" w:rsidRPr="00786BAE">
        <w:rPr>
          <w:rFonts w:asciiTheme="minorHAnsi" w:eastAsia="Arial Unicode MS" w:hAnsiTheme="minorHAnsi" w:cs="Tahoma"/>
          <w:sz w:val="21"/>
          <w:szCs w:val="21"/>
        </w:rPr>
        <w:t>Ö</w:t>
      </w:r>
      <w:r w:rsidR="000C1C20" w:rsidRPr="00786BAE">
        <w:rPr>
          <w:rFonts w:asciiTheme="minorHAnsi" w:hAnsiTheme="minorHAnsi" w:cs="Tahoma"/>
          <w:sz w:val="21"/>
          <w:szCs w:val="21"/>
        </w:rPr>
        <w:t>ko</w:t>
      </w:r>
      <w:proofErr w:type="spellEnd"/>
      <w:r w:rsidR="000C1C20" w:rsidRPr="00786BAE">
        <w:rPr>
          <w:rFonts w:asciiTheme="minorHAnsi" w:hAnsiTheme="minorHAnsi" w:cs="Tahoma"/>
          <w:sz w:val="21"/>
          <w:szCs w:val="21"/>
        </w:rPr>
        <w:t>-Test (priporočene sestavine, odsotnost škodljivih sestavin), oziroma strokovna presoja na osnovi posameznega izdelka;</w:t>
      </w:r>
      <w:r w:rsidR="000A5EA8" w:rsidRPr="00786BAE">
        <w:rPr>
          <w:rFonts w:asciiTheme="minorHAnsi" w:hAnsiTheme="minorHAnsi" w:cs="Tahoma"/>
          <w:sz w:val="21"/>
          <w:szCs w:val="21"/>
        </w:rPr>
        <w:t xml:space="preserve"> predstavitve na sejmu </w:t>
      </w:r>
      <w:proofErr w:type="spellStart"/>
      <w:r w:rsidR="000A5EA8" w:rsidRPr="00786BAE">
        <w:rPr>
          <w:rFonts w:asciiTheme="minorHAnsi" w:hAnsiTheme="minorHAnsi" w:cs="Tahoma"/>
          <w:sz w:val="21"/>
          <w:szCs w:val="21"/>
        </w:rPr>
        <w:t>Biofach</w:t>
      </w:r>
      <w:proofErr w:type="spellEnd"/>
      <w:r w:rsidR="000A5EA8" w:rsidRPr="00786BAE">
        <w:rPr>
          <w:rFonts w:asciiTheme="minorHAnsi" w:hAnsiTheme="minorHAnsi" w:cs="Tahoma"/>
          <w:sz w:val="21"/>
          <w:szCs w:val="21"/>
        </w:rPr>
        <w:t>.</w:t>
      </w:r>
    </w:p>
    <w:p w:rsidR="00E557F7" w:rsidRPr="004642F6" w:rsidRDefault="000C1C20" w:rsidP="008F1F08">
      <w:pPr>
        <w:numPr>
          <w:ilvl w:val="0"/>
          <w:numId w:val="18"/>
        </w:numPr>
        <w:spacing w:afterLines="120" w:line="276" w:lineRule="auto"/>
        <w:ind w:left="714" w:hanging="357"/>
        <w:contextualSpacing/>
        <w:jc w:val="both"/>
        <w:rPr>
          <w:rFonts w:asciiTheme="minorHAnsi" w:hAnsiTheme="minorHAnsi" w:cs="Tahoma"/>
          <w:sz w:val="21"/>
          <w:szCs w:val="21"/>
        </w:rPr>
      </w:pPr>
      <w:r w:rsidRPr="00786BAE">
        <w:rPr>
          <w:rFonts w:asciiTheme="minorHAnsi" w:hAnsiTheme="minorHAnsi" w:cs="Tahoma"/>
          <w:sz w:val="21"/>
          <w:szCs w:val="21"/>
        </w:rPr>
        <w:t xml:space="preserve">za </w:t>
      </w:r>
      <w:r w:rsidRPr="00786BAE">
        <w:rPr>
          <w:rFonts w:asciiTheme="minorHAnsi" w:hAnsiTheme="minorHAnsi" w:cs="Tahoma"/>
          <w:b/>
          <w:bCs/>
          <w:sz w:val="21"/>
          <w:szCs w:val="21"/>
        </w:rPr>
        <w:t>tekstilne</w:t>
      </w:r>
      <w:r w:rsidRPr="00786BAE">
        <w:rPr>
          <w:rFonts w:asciiTheme="minorHAnsi" w:hAnsiTheme="minorHAnsi" w:cs="Tahoma"/>
          <w:sz w:val="21"/>
          <w:szCs w:val="21"/>
        </w:rPr>
        <w:t xml:space="preserve"> izdelke: certifikat o ekološkem poreklu surovine in nadaljnji obdelavi – program akreditiran po GOTS </w:t>
      </w:r>
      <w:hyperlink r:id="rId17" w:history="1">
        <w:r w:rsidRPr="00786BAE">
          <w:rPr>
            <w:rStyle w:val="Hiperpovezava"/>
            <w:rFonts w:asciiTheme="minorHAnsi" w:hAnsiTheme="minorHAnsi" w:cs="Tahoma"/>
            <w:sz w:val="21"/>
            <w:szCs w:val="21"/>
          </w:rPr>
          <w:t>http://www.ioas.org/gots.htm</w:t>
        </w:r>
      </w:hyperlink>
      <w:r w:rsidR="000A5EA8" w:rsidRPr="00786BAE">
        <w:rPr>
          <w:rFonts w:asciiTheme="minorHAnsi" w:hAnsiTheme="minorHAnsi" w:cs="Tahoma"/>
          <w:sz w:val="21"/>
          <w:szCs w:val="21"/>
        </w:rPr>
        <w:t>.</w:t>
      </w:r>
      <w:r w:rsidR="00E557F7" w:rsidRPr="004642F6">
        <w:rPr>
          <w:rFonts w:asciiTheme="minorHAnsi" w:hAnsiTheme="minorHAnsi" w:cs="Tahoma"/>
          <w:sz w:val="40"/>
          <w:szCs w:val="40"/>
        </w:rPr>
        <w:br w:type="page"/>
      </w:r>
    </w:p>
    <w:p w:rsidR="000C1C20" w:rsidRPr="00CC4DD2" w:rsidRDefault="000C1C20" w:rsidP="00E557F7">
      <w:pPr>
        <w:pStyle w:val="Naslov3"/>
        <w:keepNext w:val="0"/>
        <w:spacing w:after="12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CC4DD2">
        <w:rPr>
          <w:rFonts w:asciiTheme="minorHAnsi" w:hAnsiTheme="minorHAnsi" w:cs="Tahoma"/>
          <w:sz w:val="40"/>
          <w:szCs w:val="40"/>
        </w:rPr>
        <w:lastRenderedPageBreak/>
        <w:t>PRIJAVNICA/</w:t>
      </w:r>
      <w:r w:rsidR="00BE1957">
        <w:rPr>
          <w:rFonts w:asciiTheme="minorHAnsi" w:hAnsiTheme="minorHAnsi" w:cs="Tahoma"/>
          <w:sz w:val="40"/>
          <w:szCs w:val="40"/>
        </w:rPr>
        <w:t>n</w:t>
      </w:r>
      <w:r w:rsidRPr="00CC4DD2">
        <w:rPr>
          <w:rFonts w:asciiTheme="minorHAnsi" w:hAnsiTheme="minorHAnsi" w:cs="Tahoma"/>
          <w:sz w:val="40"/>
          <w:szCs w:val="40"/>
        </w:rPr>
        <w:t>aročilnica</w:t>
      </w:r>
    </w:p>
    <w:p w:rsidR="000C1C20" w:rsidRPr="00CE3F41" w:rsidRDefault="00347E75" w:rsidP="008F1F08">
      <w:pPr>
        <w:pStyle w:val="Naslov2"/>
        <w:spacing w:afterLines="120" w:line="276" w:lineRule="auto"/>
        <w:contextualSpacing/>
        <w:jc w:val="center"/>
        <w:rPr>
          <w:rFonts w:asciiTheme="minorHAnsi" w:hAnsiTheme="minorHAnsi" w:cs="Tahoma"/>
          <w:bCs w:val="0"/>
        </w:rPr>
      </w:pPr>
      <w:r w:rsidRPr="00CE3F41">
        <w:rPr>
          <w:rFonts w:asciiTheme="minorHAnsi" w:hAnsiTheme="minorHAnsi" w:cs="Tahoma"/>
        </w:rPr>
        <w:t>z</w:t>
      </w:r>
      <w:r w:rsidR="005F61FD" w:rsidRPr="00CE3F41">
        <w:rPr>
          <w:rFonts w:asciiTheme="minorHAnsi" w:hAnsiTheme="minorHAnsi" w:cs="Tahoma"/>
        </w:rPr>
        <w:t xml:space="preserve">a sodelovanje na </w:t>
      </w:r>
      <w:r w:rsidR="00E039D4">
        <w:rPr>
          <w:rFonts w:asciiTheme="minorHAnsi" w:hAnsiTheme="minorHAnsi" w:cs="Tahoma"/>
        </w:rPr>
        <w:t>17</w:t>
      </w:r>
      <w:r w:rsidR="000C1C20" w:rsidRPr="00CE3F41">
        <w:rPr>
          <w:rFonts w:asciiTheme="minorHAnsi" w:hAnsiTheme="minorHAnsi" w:cs="Tahoma"/>
        </w:rPr>
        <w:t>.</w:t>
      </w:r>
      <w:r w:rsidR="00A05A15">
        <w:rPr>
          <w:rFonts w:asciiTheme="minorHAnsi" w:hAnsiTheme="minorHAnsi" w:cs="Tahoma"/>
          <w:iCs/>
        </w:rPr>
        <w:t xml:space="preserve"> E</w:t>
      </w:r>
      <w:r w:rsidR="000C1C20" w:rsidRPr="00CE3F41">
        <w:rPr>
          <w:rFonts w:asciiTheme="minorHAnsi" w:hAnsiTheme="minorHAnsi" w:cs="Tahoma"/>
          <w:iCs/>
        </w:rPr>
        <w:t>koprazniku v Ljubljani</w:t>
      </w:r>
      <w:r w:rsidR="000C1C20" w:rsidRPr="00CE3F41">
        <w:rPr>
          <w:rFonts w:asciiTheme="minorHAnsi" w:hAnsiTheme="minorHAnsi" w:cs="Tahoma"/>
          <w:bCs w:val="0"/>
        </w:rPr>
        <w:t xml:space="preserve">, </w:t>
      </w:r>
      <w:r w:rsidR="00F41598">
        <w:rPr>
          <w:rFonts w:asciiTheme="minorHAnsi" w:hAnsiTheme="minorHAnsi" w:cs="Tahoma"/>
          <w:bCs w:val="0"/>
        </w:rPr>
        <w:t>8</w:t>
      </w:r>
      <w:r w:rsidR="00652110" w:rsidRPr="00CE3F41">
        <w:rPr>
          <w:rFonts w:asciiTheme="minorHAnsi" w:hAnsiTheme="minorHAnsi" w:cs="Tahoma"/>
          <w:bCs w:val="0"/>
        </w:rPr>
        <w:t>.</w:t>
      </w:r>
      <w:r w:rsidR="000C1C20" w:rsidRPr="00CE3F41">
        <w:rPr>
          <w:rFonts w:asciiTheme="minorHAnsi" w:hAnsiTheme="minorHAnsi" w:cs="Tahoma"/>
          <w:bCs w:val="0"/>
        </w:rPr>
        <w:t xml:space="preserve"> september </w:t>
      </w:r>
      <w:r w:rsidR="00F41598">
        <w:rPr>
          <w:rFonts w:asciiTheme="minorHAnsi" w:hAnsiTheme="minorHAnsi" w:cs="Tahoma"/>
          <w:bCs w:val="0"/>
        </w:rPr>
        <w:t>2018</w:t>
      </w:r>
    </w:p>
    <w:p w:rsidR="000C1C20" w:rsidRPr="00E557F7" w:rsidRDefault="000C1C20" w:rsidP="008F1F08">
      <w:pPr>
        <w:numPr>
          <w:ilvl w:val="0"/>
          <w:numId w:val="6"/>
        </w:num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 xml:space="preserve">PAKET 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ab/>
      </w:r>
      <w:r w:rsidR="00BF6936" w:rsidRPr="00E557F7">
        <w:rPr>
          <w:rFonts w:asciiTheme="minorHAnsi" w:hAnsiTheme="minorHAnsi" w:cs="Tahoma"/>
          <w:b/>
          <w:sz w:val="22"/>
          <w:szCs w:val="22"/>
        </w:rPr>
        <w:t>250 €</w:t>
      </w:r>
      <w:r w:rsidR="005621D8" w:rsidRPr="00E557F7">
        <w:rPr>
          <w:rFonts w:asciiTheme="minorHAnsi" w:hAnsiTheme="minorHAnsi" w:cs="Tahoma"/>
          <w:sz w:val="22"/>
          <w:szCs w:val="22"/>
        </w:rPr>
        <w:t>*</w:t>
      </w:r>
    </w:p>
    <w:p w:rsidR="000C1C20" w:rsidRPr="00E557F7" w:rsidRDefault="000C1C20" w:rsidP="008F1F08">
      <w:pPr>
        <w:pStyle w:val="HTMLBody"/>
        <w:tabs>
          <w:tab w:val="left" w:pos="170"/>
          <w:tab w:val="left" w:pos="530"/>
        </w:tabs>
        <w:autoSpaceDE/>
        <w:spacing w:afterLines="120" w:line="276" w:lineRule="auto"/>
        <w:contextualSpacing/>
        <w:rPr>
          <w:rFonts w:asciiTheme="minorHAnsi" w:hAnsiTheme="minorHAnsi" w:cs="Tahoma"/>
          <w:i/>
          <w:sz w:val="22"/>
          <w:szCs w:val="22"/>
        </w:rPr>
      </w:pPr>
      <w:r w:rsidRPr="00E557F7">
        <w:rPr>
          <w:rFonts w:asciiTheme="minorHAnsi" w:hAnsiTheme="minorHAnsi" w:cs="Tahoma"/>
          <w:i/>
          <w:sz w:val="22"/>
          <w:szCs w:val="22"/>
        </w:rPr>
        <w:t>(Za zgornj</w:t>
      </w:r>
      <w:r w:rsidR="007D3638" w:rsidRPr="00E557F7">
        <w:rPr>
          <w:rFonts w:asciiTheme="minorHAnsi" w:hAnsiTheme="minorHAnsi" w:cs="Tahoma"/>
          <w:i/>
          <w:sz w:val="22"/>
          <w:szCs w:val="22"/>
        </w:rPr>
        <w:t>o</w:t>
      </w:r>
      <w:r w:rsidRPr="00E557F7">
        <w:rPr>
          <w:rFonts w:asciiTheme="minorHAnsi" w:hAnsiTheme="minorHAnsi" w:cs="Tahoma"/>
          <w:i/>
          <w:sz w:val="22"/>
          <w:szCs w:val="22"/>
        </w:rPr>
        <w:t xml:space="preserve"> storit</w:t>
      </w:r>
      <w:r w:rsidR="007D3638" w:rsidRPr="00E557F7">
        <w:rPr>
          <w:rFonts w:asciiTheme="minorHAnsi" w:hAnsiTheme="minorHAnsi" w:cs="Tahoma"/>
          <w:i/>
          <w:sz w:val="22"/>
          <w:szCs w:val="22"/>
        </w:rPr>
        <w:t>ev</w:t>
      </w:r>
      <w:r w:rsidRPr="00E557F7">
        <w:rPr>
          <w:rFonts w:asciiTheme="minorHAnsi" w:hAnsiTheme="minorHAnsi" w:cs="Tahoma"/>
          <w:i/>
          <w:sz w:val="22"/>
          <w:szCs w:val="22"/>
        </w:rPr>
        <w:t xml:space="preserve"> velja </w:t>
      </w:r>
      <w:r w:rsidR="007D3638" w:rsidRPr="00E557F7">
        <w:rPr>
          <w:rFonts w:asciiTheme="minorHAnsi" w:hAnsiTheme="minorHAnsi" w:cs="Tahoma"/>
          <w:i/>
          <w:sz w:val="22"/>
          <w:szCs w:val="22"/>
        </w:rPr>
        <w:t xml:space="preserve">10 % popust </w:t>
      </w:r>
      <w:r w:rsidRPr="00E557F7">
        <w:rPr>
          <w:rFonts w:asciiTheme="minorHAnsi" w:hAnsiTheme="minorHAnsi" w:cs="Tahoma"/>
          <w:i/>
          <w:sz w:val="22"/>
          <w:szCs w:val="22"/>
        </w:rPr>
        <w:t>z</w:t>
      </w:r>
      <w:r w:rsidR="00F41598" w:rsidRPr="00E557F7">
        <w:rPr>
          <w:rFonts w:asciiTheme="minorHAnsi" w:hAnsiTheme="minorHAnsi" w:cs="Tahoma"/>
          <w:i/>
          <w:sz w:val="22"/>
          <w:szCs w:val="22"/>
        </w:rPr>
        <w:t>a vse, ki ste že sodelovali na E</w:t>
      </w:r>
      <w:r w:rsidRPr="00E557F7">
        <w:rPr>
          <w:rFonts w:asciiTheme="minorHAnsi" w:hAnsiTheme="minorHAnsi" w:cs="Tahoma"/>
          <w:i/>
          <w:sz w:val="22"/>
          <w:szCs w:val="22"/>
        </w:rPr>
        <w:t>koprazniku v Ljubljani</w:t>
      </w:r>
      <w:r w:rsidR="00F41598" w:rsidRPr="00E557F7">
        <w:rPr>
          <w:rFonts w:asciiTheme="minorHAnsi" w:hAnsiTheme="minorHAnsi" w:cs="Tahoma"/>
          <w:i/>
          <w:sz w:val="22"/>
          <w:szCs w:val="22"/>
        </w:rPr>
        <w:t>)</w:t>
      </w:r>
    </w:p>
    <w:p w:rsidR="000C1C20" w:rsidRPr="00E557F7" w:rsidRDefault="001E300C" w:rsidP="008F1F08">
      <w:pPr>
        <w:numPr>
          <w:ilvl w:val="0"/>
          <w:numId w:val="6"/>
        </w:num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/>
          <w:sz w:val="22"/>
          <w:szCs w:val="22"/>
          <w:lang w:val="de-DE"/>
        </w:rPr>
      </w:pPr>
      <w:r w:rsidRPr="00E557F7">
        <w:rPr>
          <w:rFonts w:asciiTheme="minorHAnsi" w:hAnsiTheme="minorHAnsi" w:cs="Tahoma"/>
          <w:sz w:val="22"/>
          <w:szCs w:val="22"/>
        </w:rPr>
        <w:t>NAJEM STOJNICE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b/>
          <w:sz w:val="22"/>
          <w:szCs w:val="22"/>
        </w:rPr>
        <w:t>120 €</w:t>
      </w:r>
      <w:r w:rsidR="005621D8" w:rsidRPr="00E557F7">
        <w:rPr>
          <w:rFonts w:asciiTheme="minorHAnsi" w:hAnsiTheme="minorHAnsi" w:cs="Tahoma"/>
          <w:sz w:val="22"/>
          <w:szCs w:val="22"/>
        </w:rPr>
        <w:t>*</w:t>
      </w:r>
      <w:r w:rsidRPr="00E557F7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347E75" w:rsidRPr="00E557F7" w:rsidRDefault="00347E75" w:rsidP="008F1F08">
      <w:pPr>
        <w:tabs>
          <w:tab w:val="left" w:pos="170"/>
          <w:tab w:val="left" w:pos="530"/>
        </w:tabs>
        <w:spacing w:afterLines="120" w:line="276" w:lineRule="auto"/>
        <w:ind w:left="89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347E75" w:rsidRPr="00E557F7" w:rsidRDefault="00347E75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POTREBUJEMO ELEKTRIČNI PRIKLJUČEK</w:t>
      </w:r>
      <w:r w:rsidR="00A05A15" w:rsidRPr="00E557F7">
        <w:rPr>
          <w:rFonts w:asciiTheme="minorHAnsi" w:hAnsiTheme="minorHAnsi" w:cs="Tahoma"/>
          <w:sz w:val="22"/>
          <w:szCs w:val="22"/>
        </w:rPr>
        <w:t xml:space="preserve"> (obkrožite)</w:t>
      </w:r>
      <w:r w:rsidR="005E51F6" w:rsidRPr="00E557F7">
        <w:rPr>
          <w:rFonts w:asciiTheme="minorHAnsi" w:hAnsiTheme="minorHAnsi" w:cs="Tahoma"/>
          <w:sz w:val="22"/>
          <w:szCs w:val="22"/>
        </w:rPr>
        <w:t>: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ab/>
      </w:r>
      <w:r w:rsidR="00612C88">
        <w:rPr>
          <w:rFonts w:asciiTheme="minorHAnsi" w:hAnsiTheme="minorHAnsi" w:cs="Tahoma"/>
          <w:sz w:val="22"/>
          <w:szCs w:val="22"/>
        </w:rPr>
        <w:tab/>
      </w:r>
      <w:r w:rsidR="00612C88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>DA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="00A05A15"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>NE</w:t>
      </w:r>
    </w:p>
    <w:p w:rsidR="00FC4314" w:rsidRDefault="00FC4314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</w:rPr>
      </w:pPr>
    </w:p>
    <w:p w:rsidR="004642F6" w:rsidRDefault="004642F6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</w:rPr>
      </w:pPr>
    </w:p>
    <w:p w:rsidR="004642F6" w:rsidRDefault="00E557F7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SODELOVANJE V PROGRAMU</w:t>
      </w:r>
      <w:r w:rsidR="004642F6">
        <w:rPr>
          <w:rFonts w:asciiTheme="minorHAnsi" w:hAnsiTheme="minorHAnsi" w:cs="Tahoma"/>
          <w:b/>
        </w:rPr>
        <w:t>:</w:t>
      </w:r>
    </w:p>
    <w:p w:rsidR="00FC4314" w:rsidRPr="004642F6" w:rsidRDefault="004642F6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je brezplačno – možno do zapolnitve mest (programskega časa)!</w:t>
      </w:r>
    </w:p>
    <w:p w:rsidR="004642F6" w:rsidRPr="00941186" w:rsidRDefault="004642F6" w:rsidP="004642F6">
      <w:pPr>
        <w:pStyle w:val="Odstavekseznama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Želim sodelovati pri n</w:t>
      </w:r>
      <w:r w:rsidRPr="00941186">
        <w:rPr>
          <w:rFonts w:ascii="Calibri" w:hAnsi="Calibri"/>
          <w:b/>
          <w:sz w:val="22"/>
          <w:szCs w:val="22"/>
        </w:rPr>
        <w:t>agradn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igr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za obiskovalce.</w:t>
      </w:r>
      <w:r w:rsidRPr="004642F6">
        <w:rPr>
          <w:rFonts w:asciiTheme="minorHAnsi" w:hAnsiTheme="minorHAnsi" w:cs="Tahoma"/>
          <w:sz w:val="22"/>
          <w:szCs w:val="22"/>
        </w:rPr>
        <w:t xml:space="preserve"> </w:t>
      </w:r>
      <w:r w:rsidRPr="00E557F7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>DA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ab/>
        <w:t>NE</w:t>
      </w:r>
    </w:p>
    <w:p w:rsidR="004642F6" w:rsidRPr="004642F6" w:rsidRDefault="004642F6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42F6">
        <w:rPr>
          <w:rFonts w:ascii="Calibri" w:hAnsi="Calibri"/>
          <w:sz w:val="22"/>
          <w:szCs w:val="22"/>
        </w:rPr>
        <w:t>Opis izdelka/storitve/popusta</w:t>
      </w:r>
      <w:r w:rsidR="00612C88">
        <w:rPr>
          <w:rFonts w:ascii="Calibri" w:hAnsi="Calibri"/>
          <w:sz w:val="22"/>
          <w:szCs w:val="22"/>
        </w:rPr>
        <w:t xml:space="preserve"> </w:t>
      </w:r>
      <w:r w:rsidRPr="004642F6">
        <w:rPr>
          <w:rFonts w:ascii="Calibri" w:hAnsi="Calibri"/>
          <w:sz w:val="22"/>
          <w:szCs w:val="22"/>
        </w:rPr>
        <w:t>…:</w:t>
      </w:r>
    </w:p>
    <w:p w:rsidR="004642F6" w:rsidRDefault="004642F6" w:rsidP="00167B2E">
      <w:pPr>
        <w:pStyle w:val="Odstavekseznama"/>
        <w:spacing w:line="276" w:lineRule="auto"/>
        <w:ind w:left="142" w:hanging="11"/>
        <w:contextualSpacing w:val="0"/>
        <w:jc w:val="both"/>
        <w:rPr>
          <w:rFonts w:ascii="Calibri" w:hAnsi="Calibri"/>
          <w:sz w:val="22"/>
          <w:szCs w:val="22"/>
        </w:rPr>
      </w:pPr>
    </w:p>
    <w:p w:rsidR="004642F6" w:rsidRDefault="004642F6" w:rsidP="00167B2E">
      <w:pPr>
        <w:pStyle w:val="Odstavekseznama"/>
        <w:spacing w:line="276" w:lineRule="auto"/>
        <w:ind w:left="142" w:hanging="11"/>
        <w:contextualSpacing w:val="0"/>
        <w:jc w:val="both"/>
        <w:rPr>
          <w:rFonts w:ascii="Calibri" w:hAnsi="Calibri"/>
          <w:sz w:val="22"/>
          <w:szCs w:val="22"/>
        </w:rPr>
      </w:pPr>
    </w:p>
    <w:p w:rsidR="004642F6" w:rsidRDefault="004642F6" w:rsidP="00167B2E">
      <w:pPr>
        <w:pStyle w:val="Odstavekseznama"/>
        <w:spacing w:line="276" w:lineRule="auto"/>
        <w:ind w:left="142" w:hanging="11"/>
        <w:contextualSpacing w:val="0"/>
        <w:jc w:val="both"/>
        <w:rPr>
          <w:rFonts w:ascii="Calibri" w:hAnsi="Calibri"/>
          <w:sz w:val="22"/>
          <w:szCs w:val="22"/>
        </w:rPr>
      </w:pPr>
    </w:p>
    <w:p w:rsidR="004642F6" w:rsidRPr="00612C88" w:rsidRDefault="00612C88" w:rsidP="00612C88">
      <w:pPr>
        <w:spacing w:after="120"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4642F6" w:rsidRPr="00612C88">
        <w:rPr>
          <w:rFonts w:ascii="Calibri" w:hAnsi="Calibri"/>
          <w:b/>
          <w:sz w:val="22"/>
          <w:szCs w:val="22"/>
        </w:rPr>
        <w:t>Želim sodelovati s kulinarično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12C88">
        <w:rPr>
          <w:rFonts w:ascii="Calibri" w:hAnsi="Calibri"/>
          <w:sz w:val="22"/>
          <w:szCs w:val="22"/>
        </w:rPr>
        <w:t>(ali kakšno drugo)</w:t>
      </w:r>
      <w:r w:rsidR="004642F6" w:rsidRPr="00612C88">
        <w:rPr>
          <w:rFonts w:ascii="Calibri" w:hAnsi="Calibri"/>
          <w:b/>
          <w:sz w:val="22"/>
          <w:szCs w:val="22"/>
        </w:rPr>
        <w:t xml:space="preserve"> predstavitvijo.</w:t>
      </w:r>
      <w:r w:rsidR="004642F6" w:rsidRPr="00612C88">
        <w:rPr>
          <w:rFonts w:asciiTheme="minorHAnsi" w:hAnsiTheme="minorHAnsi" w:cs="Tahoma"/>
          <w:sz w:val="22"/>
          <w:szCs w:val="22"/>
        </w:rPr>
        <w:t xml:space="preserve"> </w:t>
      </w:r>
      <w:r w:rsidR="004642F6" w:rsidRPr="00612C88">
        <w:rPr>
          <w:rFonts w:asciiTheme="minorHAnsi" w:hAnsiTheme="minorHAnsi" w:cs="Tahoma"/>
          <w:sz w:val="22"/>
          <w:szCs w:val="22"/>
        </w:rPr>
        <w:tab/>
      </w:r>
      <w:r w:rsidR="004642F6" w:rsidRPr="00612C88">
        <w:rPr>
          <w:rFonts w:asciiTheme="minorHAnsi" w:hAnsiTheme="minorHAnsi" w:cs="Tahoma"/>
          <w:sz w:val="22"/>
          <w:szCs w:val="22"/>
        </w:rPr>
        <w:tab/>
        <w:t>DA</w:t>
      </w:r>
      <w:r w:rsidR="004642F6" w:rsidRPr="00612C88">
        <w:rPr>
          <w:rFonts w:asciiTheme="minorHAnsi" w:hAnsiTheme="minorHAnsi" w:cs="Tahoma"/>
          <w:sz w:val="22"/>
          <w:szCs w:val="22"/>
        </w:rPr>
        <w:tab/>
      </w:r>
      <w:r w:rsidR="004642F6" w:rsidRPr="00612C88">
        <w:rPr>
          <w:rFonts w:asciiTheme="minorHAnsi" w:hAnsiTheme="minorHAnsi" w:cs="Tahoma"/>
          <w:sz w:val="22"/>
          <w:szCs w:val="22"/>
        </w:rPr>
        <w:tab/>
        <w:t>NE</w:t>
      </w:r>
    </w:p>
    <w:p w:rsid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67B2E">
        <w:rPr>
          <w:rFonts w:ascii="Calibri" w:hAnsi="Calibri"/>
          <w:sz w:val="22"/>
          <w:szCs w:val="22"/>
        </w:rPr>
        <w:t xml:space="preserve">Kratek opis predstavitve </w:t>
      </w:r>
      <w:r>
        <w:rPr>
          <w:rFonts w:ascii="Calibri" w:hAnsi="Calibri"/>
          <w:sz w:val="22"/>
          <w:szCs w:val="22"/>
        </w:rPr>
        <w:t>za naš program (lahko par stavkov):</w:t>
      </w:r>
    </w:p>
    <w:p w:rsid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7B2E" w:rsidRP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642F6" w:rsidRDefault="004642F6" w:rsidP="008F1F08">
      <w:p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Trajanje predstavitve: </w:t>
      </w:r>
    </w:p>
    <w:p w:rsidR="004642F6" w:rsidRPr="00167B2E" w:rsidRDefault="004642F6" w:rsidP="008F1F08">
      <w:pPr>
        <w:spacing w:afterLines="120" w:line="276" w:lineRule="auto"/>
        <w:jc w:val="both"/>
        <w:rPr>
          <w:rFonts w:ascii="Calibri" w:hAnsi="Calibri"/>
          <w:b/>
          <w:sz w:val="22"/>
          <w:szCs w:val="22"/>
        </w:rPr>
      </w:pPr>
      <w:r w:rsidRPr="00167B2E">
        <w:rPr>
          <w:rFonts w:ascii="Calibri" w:hAnsi="Calibri"/>
          <w:b/>
          <w:sz w:val="22"/>
          <w:szCs w:val="22"/>
        </w:rPr>
        <w:t xml:space="preserve">Če se še ne boste mogli odločiti, s </w:t>
      </w:r>
      <w:r w:rsidR="00167B2E" w:rsidRPr="00167B2E">
        <w:rPr>
          <w:rFonts w:ascii="Calibri" w:hAnsi="Calibri"/>
          <w:b/>
          <w:sz w:val="22"/>
          <w:szCs w:val="22"/>
        </w:rPr>
        <w:t>čim</w:t>
      </w:r>
      <w:r w:rsidRPr="00167B2E">
        <w:rPr>
          <w:rFonts w:ascii="Calibri" w:hAnsi="Calibri"/>
          <w:b/>
          <w:sz w:val="22"/>
          <w:szCs w:val="22"/>
        </w:rPr>
        <w:t xml:space="preserve"> konkretno boste sodelovali, lahko sporočite naknadno, a le do 6. </w:t>
      </w:r>
      <w:r w:rsidR="00167B2E" w:rsidRPr="00167B2E">
        <w:rPr>
          <w:rFonts w:ascii="Calibri" w:hAnsi="Calibri"/>
          <w:b/>
          <w:sz w:val="22"/>
          <w:szCs w:val="22"/>
        </w:rPr>
        <w:t>j</w:t>
      </w:r>
      <w:r w:rsidRPr="00167B2E">
        <w:rPr>
          <w:rFonts w:ascii="Calibri" w:hAnsi="Calibri"/>
          <w:b/>
          <w:sz w:val="22"/>
          <w:szCs w:val="22"/>
        </w:rPr>
        <w:t>ulija, saj sicer ne moremo zagotoviti polne promocije.</w:t>
      </w:r>
    </w:p>
    <w:p w:rsidR="00FC4314" w:rsidRPr="00E557F7" w:rsidRDefault="000C1C20" w:rsidP="00FC431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Ime podjetja/organizacije</w:t>
      </w:r>
      <w:r w:rsidR="008F1F08">
        <w:rPr>
          <w:rFonts w:asciiTheme="minorHAnsi" w:hAnsiTheme="minorHAnsi"/>
          <w:sz w:val="22"/>
          <w:szCs w:val="22"/>
        </w:rPr>
        <w:t>:</w:t>
      </w:r>
    </w:p>
    <w:p w:rsidR="000C1C20" w:rsidRPr="00E557F7" w:rsidRDefault="000C1C20" w:rsidP="00FC4314">
      <w:pPr>
        <w:pStyle w:val="Telobesedila"/>
        <w:spacing w:line="276" w:lineRule="auto"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Naslov</w:t>
      </w:r>
      <w:r w:rsidR="008F1F08">
        <w:rPr>
          <w:rFonts w:asciiTheme="minorHAnsi" w:hAnsiTheme="minorHAnsi" w:cs="Tahoma"/>
          <w:sz w:val="22"/>
          <w:szCs w:val="22"/>
        </w:rPr>
        <w:t>:</w:t>
      </w:r>
    </w:p>
    <w:p w:rsidR="000C1C20" w:rsidRPr="00E557F7" w:rsidRDefault="00A05A15" w:rsidP="00FC431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D</w:t>
      </w:r>
      <w:r w:rsidR="000C1C20" w:rsidRPr="00E557F7">
        <w:rPr>
          <w:rFonts w:asciiTheme="minorHAnsi" w:hAnsiTheme="minorHAnsi"/>
          <w:sz w:val="22"/>
          <w:szCs w:val="22"/>
        </w:rPr>
        <w:t>avčna št</w:t>
      </w:r>
      <w:r w:rsidR="008F1F08">
        <w:rPr>
          <w:rFonts w:asciiTheme="minorHAnsi" w:hAnsiTheme="minorHAnsi"/>
          <w:sz w:val="22"/>
          <w:szCs w:val="22"/>
        </w:rPr>
        <w:t>.:</w:t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0C1C20" w:rsidRPr="00E557F7">
        <w:rPr>
          <w:rFonts w:asciiTheme="minorHAnsi" w:hAnsiTheme="minorHAnsi"/>
          <w:sz w:val="22"/>
          <w:szCs w:val="22"/>
        </w:rPr>
        <w:t xml:space="preserve"> </w:t>
      </w:r>
      <w:r w:rsidRPr="00E557F7">
        <w:rPr>
          <w:rFonts w:asciiTheme="minorHAnsi" w:hAnsiTheme="minorHAnsi"/>
          <w:sz w:val="22"/>
          <w:szCs w:val="22"/>
        </w:rPr>
        <w:t>E</w:t>
      </w:r>
      <w:r w:rsidR="000C1C20" w:rsidRPr="00E557F7">
        <w:rPr>
          <w:rFonts w:asciiTheme="minorHAnsi" w:hAnsiTheme="minorHAnsi"/>
          <w:sz w:val="22"/>
          <w:szCs w:val="22"/>
        </w:rPr>
        <w:t>-pošta</w:t>
      </w:r>
      <w:r w:rsidR="008F1F08">
        <w:rPr>
          <w:rFonts w:asciiTheme="minorHAnsi" w:hAnsiTheme="minorHAnsi"/>
          <w:sz w:val="22"/>
          <w:szCs w:val="22"/>
        </w:rPr>
        <w:t>:</w:t>
      </w:r>
    </w:p>
    <w:p w:rsidR="000C1C20" w:rsidRPr="00E557F7" w:rsidRDefault="00F41598" w:rsidP="008F1F08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  <w:lang w:val="de-DE"/>
        </w:rPr>
      </w:pPr>
      <w:r w:rsidRPr="00E557F7">
        <w:rPr>
          <w:rFonts w:asciiTheme="minorHAnsi" w:hAnsiTheme="minorHAnsi"/>
          <w:sz w:val="22"/>
          <w:szCs w:val="22"/>
          <w:lang w:val="de-DE"/>
        </w:rPr>
        <w:t>Telefon,</w:t>
      </w:r>
      <w:r w:rsidR="000C1C20" w:rsidRPr="00E557F7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0C1C20" w:rsidRPr="00E557F7">
        <w:rPr>
          <w:rFonts w:asciiTheme="minorHAnsi" w:hAnsiTheme="minorHAnsi"/>
          <w:sz w:val="22"/>
          <w:szCs w:val="22"/>
          <w:lang w:val="de-DE"/>
        </w:rPr>
        <w:t>mobilni</w:t>
      </w:r>
      <w:proofErr w:type="spellEnd"/>
      <w:r w:rsidR="000C1C20" w:rsidRPr="00E557F7">
        <w:rPr>
          <w:rFonts w:asciiTheme="minorHAnsi" w:hAnsiTheme="minorHAnsi"/>
          <w:sz w:val="22"/>
          <w:szCs w:val="22"/>
          <w:lang w:val="de-DE"/>
        </w:rPr>
        <w:t xml:space="preserve"> tel.:</w:t>
      </w:r>
    </w:p>
    <w:p w:rsidR="000C1C20" w:rsidRPr="00E557F7" w:rsidRDefault="000C1C20" w:rsidP="008F1F08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Naslov spletne strani podjetja/organizacije za povezavo:</w:t>
      </w:r>
    </w:p>
    <w:p w:rsidR="00E039D4" w:rsidRPr="00E557F7" w:rsidRDefault="00F03D21" w:rsidP="008F1F08">
      <w:pPr>
        <w:snapToGrid w:val="0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b/>
          <w:sz w:val="22"/>
          <w:szCs w:val="22"/>
        </w:rPr>
        <w:t>VAŠA PONUDBA na E</w:t>
      </w:r>
      <w:r w:rsidR="00E039D4" w:rsidRPr="00E557F7">
        <w:rPr>
          <w:rFonts w:asciiTheme="minorHAnsi" w:hAnsiTheme="minorHAnsi" w:cs="Tahoma"/>
          <w:b/>
          <w:sz w:val="22"/>
          <w:szCs w:val="22"/>
        </w:rPr>
        <w:t xml:space="preserve">koprazniku </w:t>
      </w:r>
      <w:r w:rsidR="00E039D4" w:rsidRPr="00E557F7">
        <w:rPr>
          <w:rFonts w:asciiTheme="minorHAnsi" w:hAnsiTheme="minorHAnsi" w:cs="Tahoma"/>
          <w:sz w:val="22"/>
          <w:szCs w:val="22"/>
        </w:rPr>
        <w:t xml:space="preserve">(za vpis v </w:t>
      </w:r>
      <w:proofErr w:type="spellStart"/>
      <w:r w:rsidR="00E039D4" w:rsidRPr="00E557F7">
        <w:rPr>
          <w:rFonts w:asciiTheme="minorHAnsi" w:hAnsiTheme="minorHAnsi" w:cs="Tahoma"/>
          <w:sz w:val="22"/>
          <w:szCs w:val="22"/>
        </w:rPr>
        <w:t>info</w:t>
      </w:r>
      <w:proofErr w:type="spellEnd"/>
      <w:r w:rsidR="00E039D4" w:rsidRPr="00E557F7">
        <w:rPr>
          <w:rFonts w:asciiTheme="minorHAnsi" w:hAnsiTheme="minorHAnsi" w:cs="Tahoma"/>
          <w:sz w:val="22"/>
          <w:szCs w:val="22"/>
        </w:rPr>
        <w:t xml:space="preserve"> gradivo za obiskovalce): </w:t>
      </w:r>
    </w:p>
    <w:p w:rsidR="007D3638" w:rsidRPr="00E557F7" w:rsidRDefault="007D3638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FC4314" w:rsidRPr="00E557F7" w:rsidRDefault="00FC4314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FC4314" w:rsidRPr="00E557F7" w:rsidRDefault="00E557F7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S podpisom potrjujem naročilo in seznanjenost s splošnimi pogoji za sodelovanje</w:t>
      </w:r>
      <w:r>
        <w:rPr>
          <w:rFonts w:asciiTheme="minorHAnsi" w:hAnsiTheme="minorHAnsi" w:cs="Tahoma"/>
          <w:sz w:val="22"/>
          <w:szCs w:val="22"/>
        </w:rPr>
        <w:t>.</w:t>
      </w:r>
    </w:p>
    <w:p w:rsidR="00E557F7" w:rsidRPr="00E557F7" w:rsidRDefault="00E557F7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E557F7" w:rsidRPr="00E557F7" w:rsidRDefault="00E557F7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Datum:_________________________</w:t>
      </w:r>
      <w:r w:rsidRPr="00E557F7">
        <w:rPr>
          <w:rFonts w:asciiTheme="minorHAnsi" w:hAnsiTheme="minorHAnsi" w:cs="Tahoma"/>
          <w:sz w:val="22"/>
          <w:szCs w:val="22"/>
        </w:rPr>
        <w:tab/>
        <w:t>Podpis odgovorne osebe:_______________________________</w:t>
      </w:r>
    </w:p>
    <w:p w:rsidR="00E557F7" w:rsidRPr="00E557F7" w:rsidRDefault="00E557F7" w:rsidP="008F1F08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C1C20" w:rsidRPr="008F1F08" w:rsidRDefault="000C1C20" w:rsidP="003F14D9">
      <w:pPr>
        <w:pStyle w:val="Telobesedila-zamik"/>
        <w:pBdr>
          <w:top w:val="single" w:sz="4" w:space="5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Lines="120" w:line="276" w:lineRule="auto"/>
        <w:ind w:left="0"/>
        <w:contextualSpacing/>
        <w:jc w:val="both"/>
        <w:rPr>
          <w:rFonts w:asciiTheme="minorHAnsi" w:hAnsiTheme="minorHAnsi" w:cs="Tahoma"/>
          <w:bCs/>
          <w:color w:val="auto"/>
          <w:lang w:val="nb-NO"/>
        </w:rPr>
      </w:pPr>
      <w:r w:rsidRPr="00CC4DD2">
        <w:rPr>
          <w:rFonts w:asciiTheme="minorHAnsi" w:hAnsiTheme="minorHAnsi" w:cs="Tahoma"/>
          <w:color w:val="auto"/>
          <w:sz w:val="24"/>
        </w:rPr>
        <w:t xml:space="preserve">Prijavnico/naročilnico pošljite najkasneje </w:t>
      </w:r>
      <w:r w:rsidRPr="00BF6936">
        <w:rPr>
          <w:rFonts w:asciiTheme="minorHAnsi" w:hAnsiTheme="minorHAnsi" w:cs="Tahoma"/>
          <w:color w:val="auto"/>
          <w:sz w:val="24"/>
        </w:rPr>
        <w:t xml:space="preserve">do </w:t>
      </w:r>
      <w:r w:rsidR="00FC4314">
        <w:rPr>
          <w:rFonts w:asciiTheme="minorHAnsi" w:hAnsiTheme="minorHAnsi" w:cs="Tahoma"/>
          <w:color w:val="auto"/>
          <w:sz w:val="24"/>
        </w:rPr>
        <w:t>nedelje</w:t>
      </w:r>
      <w:r w:rsidRPr="00BF6936">
        <w:rPr>
          <w:rFonts w:asciiTheme="minorHAnsi" w:hAnsiTheme="minorHAnsi" w:cs="Tahoma"/>
          <w:color w:val="auto"/>
          <w:sz w:val="24"/>
        </w:rPr>
        <w:t xml:space="preserve">, </w:t>
      </w:r>
      <w:r w:rsidR="00FC4314">
        <w:rPr>
          <w:rFonts w:asciiTheme="minorHAnsi" w:hAnsiTheme="minorHAnsi" w:cs="Tahoma"/>
          <w:color w:val="auto"/>
          <w:sz w:val="24"/>
        </w:rPr>
        <w:t>1</w:t>
      </w:r>
      <w:r w:rsidR="00652110">
        <w:rPr>
          <w:rFonts w:asciiTheme="minorHAnsi" w:hAnsiTheme="minorHAnsi" w:cs="Tahoma"/>
          <w:color w:val="auto"/>
          <w:sz w:val="24"/>
        </w:rPr>
        <w:t xml:space="preserve">. </w:t>
      </w:r>
      <w:r w:rsidR="00FC4314">
        <w:rPr>
          <w:rFonts w:asciiTheme="minorHAnsi" w:hAnsiTheme="minorHAnsi" w:cs="Tahoma"/>
          <w:color w:val="auto"/>
          <w:sz w:val="24"/>
        </w:rPr>
        <w:t>7</w:t>
      </w:r>
      <w:r w:rsidRPr="00BF6936">
        <w:rPr>
          <w:rFonts w:asciiTheme="minorHAnsi" w:hAnsiTheme="minorHAnsi" w:cs="Tahoma"/>
          <w:color w:val="auto"/>
          <w:sz w:val="24"/>
        </w:rPr>
        <w:t>.</w:t>
      </w:r>
      <w:r w:rsidR="00F41598">
        <w:rPr>
          <w:rFonts w:asciiTheme="minorHAnsi" w:hAnsiTheme="minorHAnsi" w:cs="Tahoma"/>
          <w:color w:val="auto"/>
          <w:sz w:val="24"/>
        </w:rPr>
        <w:t xml:space="preserve"> 2018</w:t>
      </w:r>
      <w:r w:rsidRPr="00CC4DD2">
        <w:rPr>
          <w:rFonts w:asciiTheme="minorHAnsi" w:hAnsiTheme="minorHAnsi" w:cs="Tahoma"/>
          <w:color w:val="auto"/>
          <w:sz w:val="24"/>
        </w:rPr>
        <w:t xml:space="preserve"> </w:t>
      </w:r>
      <w:r w:rsidR="00FC4314" w:rsidRPr="00937D2D">
        <w:rPr>
          <w:rFonts w:asciiTheme="minorHAnsi" w:hAnsiTheme="minorHAnsi" w:cs="Tahoma"/>
          <w:bCs/>
          <w:color w:val="auto"/>
          <w:sz w:val="24"/>
          <w:lang w:val="nb-NO"/>
        </w:rPr>
        <w:t xml:space="preserve">po e-pošti: </w:t>
      </w:r>
      <w:hyperlink r:id="rId18" w:history="1">
        <w:r w:rsidR="00FC4314" w:rsidRPr="00FC4314">
          <w:rPr>
            <w:rStyle w:val="Hiperpovezava"/>
            <w:rFonts w:asciiTheme="minorHAnsi" w:hAnsiTheme="minorHAnsi" w:cs="Tahoma"/>
            <w:bCs/>
            <w:sz w:val="24"/>
            <w:lang w:val="nb-NO"/>
          </w:rPr>
          <w:t>info@itr.si</w:t>
        </w:r>
      </w:hyperlink>
      <w:r w:rsidR="00FC4314">
        <w:rPr>
          <w:rFonts w:asciiTheme="minorHAnsi" w:hAnsiTheme="minorHAnsi" w:cs="Tahoma"/>
          <w:color w:val="auto"/>
          <w:sz w:val="24"/>
        </w:rPr>
        <w:t xml:space="preserve"> ali </w:t>
      </w:r>
      <w:r w:rsidRPr="00CC4DD2">
        <w:rPr>
          <w:rFonts w:asciiTheme="minorHAnsi" w:hAnsiTheme="minorHAnsi" w:cs="Tahoma"/>
          <w:color w:val="auto"/>
          <w:sz w:val="24"/>
        </w:rPr>
        <w:t>na naslov:</w:t>
      </w:r>
      <w:r w:rsidR="00FC4314">
        <w:rPr>
          <w:rFonts w:asciiTheme="minorHAnsi" w:hAnsiTheme="minorHAnsi" w:cs="Tahoma"/>
          <w:color w:val="auto"/>
          <w:sz w:val="24"/>
        </w:rPr>
        <w:t xml:space="preserve"> </w:t>
      </w:r>
      <w:r w:rsidRPr="00CC4DD2">
        <w:rPr>
          <w:rFonts w:asciiTheme="minorHAnsi" w:hAnsiTheme="minorHAnsi" w:cs="Tahoma"/>
          <w:b w:val="0"/>
          <w:bCs/>
          <w:color w:val="auto"/>
          <w:sz w:val="24"/>
        </w:rPr>
        <w:t>Inštitut za trajnostni razvoj, Trubarjeva 50, 1000 Ljubljana</w:t>
      </w:r>
    </w:p>
    <w:sectPr w:rsidR="000C1C20" w:rsidRPr="008F1F08" w:rsidSect="005621D8">
      <w:headerReference w:type="default" r:id="rId19"/>
      <w:footnotePr>
        <w:pos w:val="beneathText"/>
      </w:footnotePr>
      <w:pgSz w:w="11905" w:h="16837"/>
      <w:pgMar w:top="737" w:right="1247" w:bottom="624" w:left="124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2D" w:rsidRDefault="00937D2D">
      <w:r>
        <w:separator/>
      </w:r>
    </w:p>
  </w:endnote>
  <w:endnote w:type="continuationSeparator" w:id="0">
    <w:p w:rsidR="00937D2D" w:rsidRDefault="0093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2D" w:rsidRDefault="00937D2D">
      <w:r>
        <w:separator/>
      </w:r>
    </w:p>
  </w:footnote>
  <w:footnote w:type="continuationSeparator" w:id="0">
    <w:p w:rsidR="00937D2D" w:rsidRDefault="0093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2D" w:rsidRDefault="00937D2D">
    <w:pPr>
      <w:ind w:firstLine="708"/>
      <w:rPr>
        <w:rFonts w:ascii="Arial Narrow" w:hAnsi="Arial Narrow"/>
        <w:b/>
        <w:sz w:val="20"/>
      </w:rPr>
    </w:pPr>
  </w:p>
  <w:p w:rsidR="00937D2D" w:rsidRDefault="00937D2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15F4695"/>
    <w:multiLevelType w:val="hybridMultilevel"/>
    <w:tmpl w:val="0C5A354E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BC8187C"/>
    <w:multiLevelType w:val="hybridMultilevel"/>
    <w:tmpl w:val="12A249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12CEA"/>
    <w:multiLevelType w:val="hybridMultilevel"/>
    <w:tmpl w:val="9692CF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A79EB"/>
    <w:multiLevelType w:val="hybridMultilevel"/>
    <w:tmpl w:val="40F8B44C"/>
    <w:lvl w:ilvl="0" w:tplc="04240007">
      <w:start w:val="1"/>
      <w:numFmt w:val="bullet"/>
      <w:lvlText w:val="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CE00770"/>
    <w:multiLevelType w:val="hybridMultilevel"/>
    <w:tmpl w:val="8CC02FDA"/>
    <w:lvl w:ilvl="0" w:tplc="47F624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02247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D08F7"/>
    <w:multiLevelType w:val="hybridMultilevel"/>
    <w:tmpl w:val="40F8B44C"/>
    <w:lvl w:ilvl="0" w:tplc="04240003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229866BA"/>
    <w:multiLevelType w:val="multilevel"/>
    <w:tmpl w:val="9648C6E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24772C04"/>
    <w:multiLevelType w:val="hybridMultilevel"/>
    <w:tmpl w:val="4BD0D79C"/>
    <w:lvl w:ilvl="0" w:tplc="2CFE6474">
      <w:start w:val="120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81681"/>
    <w:multiLevelType w:val="hybridMultilevel"/>
    <w:tmpl w:val="F620DB9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>
    <w:nsid w:val="27BC03CF"/>
    <w:multiLevelType w:val="hybridMultilevel"/>
    <w:tmpl w:val="A3D47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65AF7"/>
    <w:multiLevelType w:val="hybridMultilevel"/>
    <w:tmpl w:val="EEAAAD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461AC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67D08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C26B6"/>
    <w:multiLevelType w:val="hybridMultilevel"/>
    <w:tmpl w:val="FA1E03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742DD"/>
    <w:multiLevelType w:val="hybridMultilevel"/>
    <w:tmpl w:val="C05065FA"/>
    <w:lvl w:ilvl="0" w:tplc="9EE2C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2BD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872D4"/>
    <w:multiLevelType w:val="hybridMultilevel"/>
    <w:tmpl w:val="4D02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101AC"/>
    <w:multiLevelType w:val="hybridMultilevel"/>
    <w:tmpl w:val="9CB8CF16"/>
    <w:lvl w:ilvl="0" w:tplc="E196C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646EB"/>
    <w:multiLevelType w:val="hybridMultilevel"/>
    <w:tmpl w:val="F1AE42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5C139E"/>
    <w:multiLevelType w:val="hybridMultilevel"/>
    <w:tmpl w:val="8DE4E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40135"/>
    <w:multiLevelType w:val="hybridMultilevel"/>
    <w:tmpl w:val="12349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B027D7"/>
    <w:multiLevelType w:val="hybridMultilevel"/>
    <w:tmpl w:val="2000F1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3"/>
  </w:num>
  <w:num w:numId="9">
    <w:abstractNumId w:val="19"/>
  </w:num>
  <w:num w:numId="10">
    <w:abstractNumId w:val="18"/>
  </w:num>
  <w:num w:numId="11">
    <w:abstractNumId w:val="11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4"/>
  </w:num>
  <w:num w:numId="18">
    <w:abstractNumId w:val="25"/>
  </w:num>
  <w:num w:numId="19">
    <w:abstractNumId w:val="5"/>
  </w:num>
  <w:num w:numId="20">
    <w:abstractNumId w:val="6"/>
  </w:num>
  <w:num w:numId="21">
    <w:abstractNumId w:val="12"/>
  </w:num>
  <w:num w:numId="22">
    <w:abstractNumId w:val="16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5613"/>
    <w:rsid w:val="00005C03"/>
    <w:rsid w:val="0001151F"/>
    <w:rsid w:val="00017C0F"/>
    <w:rsid w:val="000239E7"/>
    <w:rsid w:val="0003659C"/>
    <w:rsid w:val="000607FE"/>
    <w:rsid w:val="00065752"/>
    <w:rsid w:val="00071D69"/>
    <w:rsid w:val="00095E90"/>
    <w:rsid w:val="000968D3"/>
    <w:rsid w:val="000A5EA8"/>
    <w:rsid w:val="000C1C20"/>
    <w:rsid w:val="000C6BE6"/>
    <w:rsid w:val="000E6814"/>
    <w:rsid w:val="0012060D"/>
    <w:rsid w:val="00161A1B"/>
    <w:rsid w:val="00161DA0"/>
    <w:rsid w:val="00167B2E"/>
    <w:rsid w:val="00180494"/>
    <w:rsid w:val="001A4672"/>
    <w:rsid w:val="001B17D8"/>
    <w:rsid w:val="001B4A22"/>
    <w:rsid w:val="001E300C"/>
    <w:rsid w:val="002045F7"/>
    <w:rsid w:val="00213F57"/>
    <w:rsid w:val="00230F8E"/>
    <w:rsid w:val="00263FAC"/>
    <w:rsid w:val="00286FC1"/>
    <w:rsid w:val="002A1EE0"/>
    <w:rsid w:val="0030776E"/>
    <w:rsid w:val="00311E7F"/>
    <w:rsid w:val="00331C6C"/>
    <w:rsid w:val="0033372A"/>
    <w:rsid w:val="00346F85"/>
    <w:rsid w:val="00347E75"/>
    <w:rsid w:val="0037562B"/>
    <w:rsid w:val="003914D1"/>
    <w:rsid w:val="003C404D"/>
    <w:rsid w:val="003E0843"/>
    <w:rsid w:val="003F14D9"/>
    <w:rsid w:val="00401560"/>
    <w:rsid w:val="00433603"/>
    <w:rsid w:val="00444D41"/>
    <w:rsid w:val="004642F6"/>
    <w:rsid w:val="004F44C1"/>
    <w:rsid w:val="00514B7E"/>
    <w:rsid w:val="00515AB4"/>
    <w:rsid w:val="005621D8"/>
    <w:rsid w:val="00567293"/>
    <w:rsid w:val="0059497E"/>
    <w:rsid w:val="005A2D58"/>
    <w:rsid w:val="005E51F6"/>
    <w:rsid w:val="005F60C5"/>
    <w:rsid w:val="005F61FD"/>
    <w:rsid w:val="005F6965"/>
    <w:rsid w:val="00601CE9"/>
    <w:rsid w:val="00612C88"/>
    <w:rsid w:val="00652110"/>
    <w:rsid w:val="0069159C"/>
    <w:rsid w:val="006F2077"/>
    <w:rsid w:val="007104F4"/>
    <w:rsid w:val="00730860"/>
    <w:rsid w:val="00736117"/>
    <w:rsid w:val="00756FE0"/>
    <w:rsid w:val="00771ACB"/>
    <w:rsid w:val="0078085F"/>
    <w:rsid w:val="00785D28"/>
    <w:rsid w:val="00786BAE"/>
    <w:rsid w:val="007D3638"/>
    <w:rsid w:val="008036E7"/>
    <w:rsid w:val="0081501F"/>
    <w:rsid w:val="00883CEC"/>
    <w:rsid w:val="008955E0"/>
    <w:rsid w:val="00896941"/>
    <w:rsid w:val="008B6F6B"/>
    <w:rsid w:val="008F1F08"/>
    <w:rsid w:val="009012A7"/>
    <w:rsid w:val="00920360"/>
    <w:rsid w:val="00937D2D"/>
    <w:rsid w:val="00941186"/>
    <w:rsid w:val="009A2F6E"/>
    <w:rsid w:val="009A5956"/>
    <w:rsid w:val="009A672E"/>
    <w:rsid w:val="00A002F6"/>
    <w:rsid w:val="00A05A15"/>
    <w:rsid w:val="00A065CE"/>
    <w:rsid w:val="00A25613"/>
    <w:rsid w:val="00A406CF"/>
    <w:rsid w:val="00A616FB"/>
    <w:rsid w:val="00A67FCE"/>
    <w:rsid w:val="00AC6617"/>
    <w:rsid w:val="00AD3BD1"/>
    <w:rsid w:val="00AD5CDE"/>
    <w:rsid w:val="00AE53B3"/>
    <w:rsid w:val="00AF1836"/>
    <w:rsid w:val="00B04619"/>
    <w:rsid w:val="00B102E2"/>
    <w:rsid w:val="00B5788B"/>
    <w:rsid w:val="00B64490"/>
    <w:rsid w:val="00BA7E2D"/>
    <w:rsid w:val="00BB2F3A"/>
    <w:rsid w:val="00BE1957"/>
    <w:rsid w:val="00BF6936"/>
    <w:rsid w:val="00C14CDA"/>
    <w:rsid w:val="00C4772E"/>
    <w:rsid w:val="00C70A6B"/>
    <w:rsid w:val="00C72BA8"/>
    <w:rsid w:val="00C87452"/>
    <w:rsid w:val="00CA0AB6"/>
    <w:rsid w:val="00CC4DD2"/>
    <w:rsid w:val="00CE3F41"/>
    <w:rsid w:val="00D45AD4"/>
    <w:rsid w:val="00D716F3"/>
    <w:rsid w:val="00D91256"/>
    <w:rsid w:val="00D93232"/>
    <w:rsid w:val="00DC6CEE"/>
    <w:rsid w:val="00DD5F24"/>
    <w:rsid w:val="00DD7715"/>
    <w:rsid w:val="00E02370"/>
    <w:rsid w:val="00E039D4"/>
    <w:rsid w:val="00E2010C"/>
    <w:rsid w:val="00E2700F"/>
    <w:rsid w:val="00E43E45"/>
    <w:rsid w:val="00E50A92"/>
    <w:rsid w:val="00E520B5"/>
    <w:rsid w:val="00E557F7"/>
    <w:rsid w:val="00E571DF"/>
    <w:rsid w:val="00E75BDF"/>
    <w:rsid w:val="00E97F49"/>
    <w:rsid w:val="00EC1B44"/>
    <w:rsid w:val="00EC1C0F"/>
    <w:rsid w:val="00EC536B"/>
    <w:rsid w:val="00EE7484"/>
    <w:rsid w:val="00F03D21"/>
    <w:rsid w:val="00F27123"/>
    <w:rsid w:val="00F41598"/>
    <w:rsid w:val="00F706A8"/>
    <w:rsid w:val="00FA68BD"/>
    <w:rsid w:val="00FC431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6F8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346F85"/>
    <w:pPr>
      <w:keepNext/>
      <w:numPr>
        <w:numId w:val="1"/>
      </w:numPr>
      <w:ind w:left="2124" w:firstLine="708"/>
      <w:outlineLvl w:val="0"/>
    </w:pPr>
    <w:rPr>
      <w:rFonts w:ascii="Arial Narrow" w:hAnsi="Arial Narrow"/>
      <w:b/>
      <w:bCs/>
    </w:rPr>
  </w:style>
  <w:style w:type="paragraph" w:styleId="Naslov2">
    <w:name w:val="heading 2"/>
    <w:basedOn w:val="Navaden"/>
    <w:next w:val="Navaden"/>
    <w:qFormat/>
    <w:rsid w:val="00346F85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qFormat/>
    <w:rsid w:val="00346F85"/>
    <w:pPr>
      <w:keepNext/>
      <w:numPr>
        <w:ilvl w:val="2"/>
        <w:numId w:val="1"/>
      </w:numPr>
      <w:ind w:left="709"/>
      <w:outlineLvl w:val="2"/>
    </w:pPr>
    <w:rPr>
      <w:rFonts w:ascii="Arial Narrow" w:hAnsi="Arial Narrow"/>
      <w:b/>
      <w:sz w:val="20"/>
    </w:rPr>
  </w:style>
  <w:style w:type="paragraph" w:styleId="Naslov4">
    <w:name w:val="heading 4"/>
    <w:basedOn w:val="Navaden"/>
    <w:next w:val="Navaden"/>
    <w:qFormat/>
    <w:rsid w:val="00346F85"/>
    <w:pPr>
      <w:keepNext/>
      <w:numPr>
        <w:ilvl w:val="3"/>
        <w:numId w:val="1"/>
      </w:numPr>
      <w:jc w:val="both"/>
      <w:outlineLvl w:val="3"/>
    </w:pPr>
    <w:rPr>
      <w:rFonts w:ascii="Garamond" w:hAnsi="Garamond"/>
      <w:b/>
      <w:bCs/>
      <w:sz w:val="22"/>
    </w:rPr>
  </w:style>
  <w:style w:type="paragraph" w:styleId="Naslov5">
    <w:name w:val="heading 5"/>
    <w:basedOn w:val="Navaden"/>
    <w:next w:val="Navaden"/>
    <w:qFormat/>
    <w:rsid w:val="00346F85"/>
    <w:pPr>
      <w:keepNext/>
      <w:numPr>
        <w:ilvl w:val="4"/>
        <w:numId w:val="1"/>
      </w:numPr>
      <w:ind w:right="170"/>
      <w:jc w:val="center"/>
      <w:outlineLvl w:val="4"/>
    </w:pPr>
    <w:rPr>
      <w:rFonts w:ascii="Garamond" w:hAnsi="Garamond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rsid w:val="00346F85"/>
    <w:pPr>
      <w:keepNext/>
      <w:pageBreakBefore/>
      <w:numPr>
        <w:ilvl w:val="5"/>
        <w:numId w:val="1"/>
      </w:numPr>
      <w:ind w:left="708"/>
      <w:outlineLvl w:val="5"/>
    </w:pPr>
    <w:rPr>
      <w:rFonts w:ascii="Arial Narrow" w:hAnsi="Arial Narrow" w:cs="Arial"/>
      <w:b/>
      <w:bCs/>
      <w:sz w:val="22"/>
    </w:rPr>
  </w:style>
  <w:style w:type="paragraph" w:styleId="Naslov7">
    <w:name w:val="heading 7"/>
    <w:basedOn w:val="Navaden"/>
    <w:next w:val="Navaden"/>
    <w:qFormat/>
    <w:rsid w:val="00346F85"/>
    <w:pPr>
      <w:keepNext/>
      <w:numPr>
        <w:ilvl w:val="6"/>
        <w:numId w:val="1"/>
      </w:numPr>
      <w:ind w:left="57"/>
      <w:outlineLvl w:val="6"/>
    </w:pPr>
    <w:rPr>
      <w:rFonts w:ascii="Garamond" w:hAnsi="Garamond"/>
      <w:b/>
      <w:sz w:val="22"/>
    </w:rPr>
  </w:style>
  <w:style w:type="paragraph" w:styleId="Naslov8">
    <w:name w:val="heading 8"/>
    <w:basedOn w:val="Navaden"/>
    <w:next w:val="Navaden"/>
    <w:qFormat/>
    <w:rsid w:val="00346F85"/>
    <w:pPr>
      <w:keepNext/>
      <w:numPr>
        <w:ilvl w:val="7"/>
        <w:numId w:val="1"/>
      </w:numPr>
      <w:spacing w:after="120"/>
      <w:jc w:val="both"/>
      <w:outlineLvl w:val="7"/>
    </w:pPr>
    <w:rPr>
      <w:rFonts w:ascii="Garamond" w:hAnsi="Garamond"/>
      <w:b/>
      <w:bCs/>
      <w:sz w:val="26"/>
    </w:rPr>
  </w:style>
  <w:style w:type="paragraph" w:styleId="Naslov9">
    <w:name w:val="heading 9"/>
    <w:basedOn w:val="Navaden"/>
    <w:next w:val="Navaden"/>
    <w:qFormat/>
    <w:rsid w:val="00346F85"/>
    <w:pPr>
      <w:keepNext/>
      <w:snapToGrid w:val="0"/>
      <w:spacing w:before="40" w:after="40"/>
      <w:ind w:left="57"/>
      <w:outlineLvl w:val="8"/>
    </w:pPr>
    <w:rPr>
      <w:rFonts w:ascii="Garamond" w:hAnsi="Garamond"/>
      <w:b/>
      <w:bCs/>
      <w:color w:val="0000FF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346F85"/>
    <w:rPr>
      <w:rFonts w:ascii="Symbol" w:hAnsi="Symbol"/>
      <w:sz w:val="20"/>
    </w:rPr>
  </w:style>
  <w:style w:type="character" w:customStyle="1" w:styleId="WW8Num1z1">
    <w:name w:val="WW8Num1z1"/>
    <w:rsid w:val="00346F85"/>
    <w:rPr>
      <w:rFonts w:ascii="Courier New" w:hAnsi="Courier New"/>
      <w:sz w:val="20"/>
    </w:rPr>
  </w:style>
  <w:style w:type="character" w:customStyle="1" w:styleId="WW8Num1z2">
    <w:name w:val="WW8Num1z2"/>
    <w:rsid w:val="00346F85"/>
    <w:rPr>
      <w:rFonts w:ascii="Wingdings" w:hAnsi="Wingdings"/>
      <w:sz w:val="20"/>
    </w:rPr>
  </w:style>
  <w:style w:type="character" w:customStyle="1" w:styleId="WW8Num2z0">
    <w:name w:val="WW8Num2z0"/>
    <w:rsid w:val="00346F8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46F85"/>
    <w:rPr>
      <w:rFonts w:ascii="Courier New" w:hAnsi="Courier New"/>
    </w:rPr>
  </w:style>
  <w:style w:type="character" w:customStyle="1" w:styleId="WW8Num2z2">
    <w:name w:val="WW8Num2z2"/>
    <w:rsid w:val="00346F85"/>
    <w:rPr>
      <w:rFonts w:ascii="Wingdings" w:hAnsi="Wingdings"/>
    </w:rPr>
  </w:style>
  <w:style w:type="character" w:customStyle="1" w:styleId="WW8Num2z3">
    <w:name w:val="WW8Num2z3"/>
    <w:rsid w:val="00346F85"/>
    <w:rPr>
      <w:rFonts w:ascii="Symbol" w:hAnsi="Symbol"/>
    </w:rPr>
  </w:style>
  <w:style w:type="character" w:customStyle="1" w:styleId="WW8Num3z0">
    <w:name w:val="WW8Num3z0"/>
    <w:rsid w:val="00346F8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46F85"/>
    <w:rPr>
      <w:rFonts w:ascii="Courier New" w:hAnsi="Courier New"/>
    </w:rPr>
  </w:style>
  <w:style w:type="character" w:customStyle="1" w:styleId="WW8Num3z2">
    <w:name w:val="WW8Num3z2"/>
    <w:rsid w:val="00346F85"/>
    <w:rPr>
      <w:rFonts w:ascii="Wingdings" w:hAnsi="Wingdings"/>
    </w:rPr>
  </w:style>
  <w:style w:type="character" w:customStyle="1" w:styleId="WW8Num3z3">
    <w:name w:val="WW8Num3z3"/>
    <w:rsid w:val="00346F85"/>
    <w:rPr>
      <w:rFonts w:ascii="Symbol" w:hAnsi="Symbol"/>
    </w:rPr>
  </w:style>
  <w:style w:type="character" w:customStyle="1" w:styleId="WW8Num4z0">
    <w:name w:val="WW8Num4z0"/>
    <w:rsid w:val="00346F8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6F85"/>
    <w:rPr>
      <w:rFonts w:ascii="Courier New" w:hAnsi="Courier New"/>
    </w:rPr>
  </w:style>
  <w:style w:type="character" w:customStyle="1" w:styleId="WW8Num4z2">
    <w:name w:val="WW8Num4z2"/>
    <w:rsid w:val="00346F85"/>
    <w:rPr>
      <w:rFonts w:ascii="Wingdings" w:hAnsi="Wingdings"/>
    </w:rPr>
  </w:style>
  <w:style w:type="character" w:customStyle="1" w:styleId="WW8Num4z3">
    <w:name w:val="WW8Num4z3"/>
    <w:rsid w:val="00346F85"/>
    <w:rPr>
      <w:rFonts w:ascii="Symbol" w:hAnsi="Symbol"/>
    </w:rPr>
  </w:style>
  <w:style w:type="character" w:customStyle="1" w:styleId="WW8Num5z0">
    <w:name w:val="WW8Num5z0"/>
    <w:rsid w:val="00346F85"/>
    <w:rPr>
      <w:rFonts w:ascii="Symbol" w:hAnsi="Symbol"/>
    </w:rPr>
  </w:style>
  <w:style w:type="character" w:customStyle="1" w:styleId="WW8Num5z1">
    <w:name w:val="WW8Num5z1"/>
    <w:rsid w:val="00346F85"/>
    <w:rPr>
      <w:rFonts w:ascii="Courier New" w:hAnsi="Courier New"/>
    </w:rPr>
  </w:style>
  <w:style w:type="character" w:customStyle="1" w:styleId="WW8Num5z2">
    <w:name w:val="WW8Num5z2"/>
    <w:rsid w:val="00346F85"/>
    <w:rPr>
      <w:rFonts w:ascii="Wingdings" w:hAnsi="Wingdings"/>
    </w:rPr>
  </w:style>
  <w:style w:type="character" w:styleId="Hiperpovezava">
    <w:name w:val="Hyperlink"/>
    <w:basedOn w:val="Privzetapisavaodstavka"/>
    <w:rsid w:val="00346F85"/>
    <w:rPr>
      <w:color w:val="0000FF"/>
      <w:u w:val="single"/>
    </w:rPr>
  </w:style>
  <w:style w:type="character" w:styleId="SledenaHiperpovezava">
    <w:name w:val="FollowedHyperlink"/>
    <w:basedOn w:val="Privzetapisavaodstavka"/>
    <w:rsid w:val="00346F85"/>
    <w:rPr>
      <w:color w:val="800080"/>
      <w:u w:val="single"/>
    </w:rPr>
  </w:style>
  <w:style w:type="paragraph" w:styleId="Naslov">
    <w:name w:val="Title"/>
    <w:basedOn w:val="Navaden"/>
    <w:next w:val="Telobesedila"/>
    <w:qFormat/>
    <w:rsid w:val="00346F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346F85"/>
    <w:pPr>
      <w:jc w:val="both"/>
    </w:pPr>
    <w:rPr>
      <w:rFonts w:ascii="Arial Narrow" w:hAnsi="Arial Narrow"/>
    </w:rPr>
  </w:style>
  <w:style w:type="paragraph" w:styleId="Seznam">
    <w:name w:val="List"/>
    <w:basedOn w:val="Telobesedila"/>
    <w:rsid w:val="00346F85"/>
    <w:rPr>
      <w:rFonts w:cs="Tahoma"/>
    </w:rPr>
  </w:style>
  <w:style w:type="paragraph" w:styleId="Napis">
    <w:name w:val="caption"/>
    <w:basedOn w:val="Navaden"/>
    <w:qFormat/>
    <w:rsid w:val="00346F85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346F85"/>
    <w:pPr>
      <w:suppressLineNumbers/>
    </w:pPr>
    <w:rPr>
      <w:rFonts w:cs="Tahoma"/>
    </w:rPr>
  </w:style>
  <w:style w:type="paragraph" w:styleId="Glava">
    <w:name w:val="header"/>
    <w:basedOn w:val="Navaden"/>
    <w:rsid w:val="00346F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6F85"/>
    <w:pPr>
      <w:tabs>
        <w:tab w:val="center" w:pos="4536"/>
        <w:tab w:val="right" w:pos="9072"/>
      </w:tabs>
    </w:pPr>
  </w:style>
  <w:style w:type="paragraph" w:customStyle="1" w:styleId="HTMLBody">
    <w:name w:val="HTML Body"/>
    <w:rsid w:val="00346F85"/>
    <w:pPr>
      <w:suppressAutoHyphens/>
      <w:autoSpaceDE w:val="0"/>
    </w:pPr>
    <w:rPr>
      <w:rFonts w:ascii="Arial" w:hAnsi="Arial"/>
      <w:lang w:eastAsia="ar-SA"/>
    </w:rPr>
  </w:style>
  <w:style w:type="paragraph" w:styleId="Telobesedila2">
    <w:name w:val="Body Text 2"/>
    <w:basedOn w:val="Navaden"/>
    <w:rsid w:val="00346F85"/>
    <w:pPr>
      <w:spacing w:after="120"/>
      <w:jc w:val="both"/>
    </w:pPr>
    <w:rPr>
      <w:rFonts w:ascii="Garamond" w:hAnsi="Garamond"/>
      <w:sz w:val="22"/>
    </w:rPr>
  </w:style>
  <w:style w:type="paragraph" w:styleId="Telobesedila3">
    <w:name w:val="Body Text 3"/>
    <w:basedOn w:val="Navaden"/>
    <w:rsid w:val="00346F85"/>
    <w:pPr>
      <w:jc w:val="both"/>
    </w:pPr>
    <w:rPr>
      <w:rFonts w:ascii="Garamond" w:hAnsi="Garamond"/>
      <w:color w:val="FF0000"/>
    </w:rPr>
  </w:style>
  <w:style w:type="paragraph" w:styleId="Telobesedila-zamik">
    <w:name w:val="Body Text Indent"/>
    <w:basedOn w:val="Navaden"/>
    <w:rsid w:val="00346F85"/>
    <w:pPr>
      <w:ind w:left="57"/>
    </w:pPr>
    <w:rPr>
      <w:rFonts w:ascii="Garamond" w:eastAsia="Arial Unicode MS" w:hAnsi="Garamond"/>
      <w:b/>
      <w:color w:val="FF0000"/>
      <w:sz w:val="22"/>
    </w:rPr>
  </w:style>
  <w:style w:type="paragraph" w:styleId="Telobesedila-zamik2">
    <w:name w:val="Body Text Indent 2"/>
    <w:basedOn w:val="Navaden"/>
    <w:rsid w:val="00346F85"/>
    <w:pPr>
      <w:ind w:left="360"/>
      <w:jc w:val="both"/>
    </w:pPr>
    <w:rPr>
      <w:rFonts w:ascii="Garamond" w:hAnsi="Garamond"/>
      <w:sz w:val="26"/>
    </w:rPr>
  </w:style>
  <w:style w:type="paragraph" w:styleId="Telobesedila-zamik3">
    <w:name w:val="Body Text Indent 3"/>
    <w:basedOn w:val="Navaden"/>
    <w:rsid w:val="00346F85"/>
    <w:pPr>
      <w:spacing w:after="120"/>
      <w:ind w:left="357"/>
      <w:jc w:val="both"/>
    </w:pPr>
    <w:rPr>
      <w:rFonts w:ascii="Garamond" w:hAnsi="Garamond"/>
      <w:sz w:val="26"/>
    </w:rPr>
  </w:style>
  <w:style w:type="paragraph" w:customStyle="1" w:styleId="Vsebinatabele">
    <w:name w:val="Vsebina tabele"/>
    <w:basedOn w:val="Navaden"/>
    <w:rsid w:val="00346F85"/>
    <w:pPr>
      <w:suppressLineNumbers/>
    </w:pPr>
  </w:style>
  <w:style w:type="paragraph" w:customStyle="1" w:styleId="Naslovtabele">
    <w:name w:val="Naslov tabele"/>
    <w:basedOn w:val="Vsebinatabele"/>
    <w:rsid w:val="00346F85"/>
    <w:pPr>
      <w:jc w:val="center"/>
    </w:pPr>
    <w:rPr>
      <w:b/>
      <w:bCs/>
      <w:i/>
      <w:iCs/>
    </w:rPr>
  </w:style>
  <w:style w:type="paragraph" w:styleId="Odstavekseznama">
    <w:name w:val="List Paragraph"/>
    <w:basedOn w:val="Navaden"/>
    <w:uiPriority w:val="34"/>
    <w:qFormat/>
    <w:rsid w:val="00F2712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710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10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nfo@itr.si" TargetMode="External"/><Relationship Id="rId18" Type="http://schemas.openxmlformats.org/officeDocument/2006/relationships/hyperlink" Target="mailto:info@itr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r.si" TargetMode="External"/><Relationship Id="rId17" Type="http://schemas.openxmlformats.org/officeDocument/2006/relationships/hyperlink" Target="http://www.ioas.org/go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skiekovrt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r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r.si" TargetMode="External"/><Relationship Id="rId10" Type="http://schemas.openxmlformats.org/officeDocument/2006/relationships/hyperlink" Target="http://www.itr.s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r.si" TargetMode="External"/><Relationship Id="rId14" Type="http://schemas.openxmlformats.org/officeDocument/2006/relationships/hyperlink" Target="mailto:info@it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</vt:lpstr>
      <vt:lpstr>Ga</vt:lpstr>
    </vt:vector>
  </TitlesOfParts>
  <Company>ITR</Company>
  <LinksUpToDate>false</LinksUpToDate>
  <CharactersWithSpaces>8372</CharactersWithSpaces>
  <SharedDoc>false</SharedDoc>
  <HLinks>
    <vt:vector size="24" baseType="variant"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http://www.ioas.org/gots.htm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</dc:title>
  <dc:creator>Anamarija Slabe</dc:creator>
  <cp:lastModifiedBy>anamarija.slabe</cp:lastModifiedBy>
  <cp:revision>7</cp:revision>
  <cp:lastPrinted>2006-07-13T07:32:00Z</cp:lastPrinted>
  <dcterms:created xsi:type="dcterms:W3CDTF">2018-06-15T08:11:00Z</dcterms:created>
  <dcterms:modified xsi:type="dcterms:W3CDTF">2018-06-15T10:08:00Z</dcterms:modified>
</cp:coreProperties>
</file>